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jc w:val="center"/>
        <w:tblLook w:val="01E0" w:firstRow="1" w:lastRow="1" w:firstColumn="1" w:lastColumn="1" w:noHBand="0" w:noVBand="0"/>
      </w:tblPr>
      <w:tblGrid>
        <w:gridCol w:w="3119"/>
        <w:gridCol w:w="851"/>
        <w:gridCol w:w="2162"/>
      </w:tblGrid>
      <w:tr w:rsidR="00044DF3" w:rsidRPr="00461C75" w14:paraId="1C770223" w14:textId="77777777" w:rsidTr="00461C75">
        <w:trPr>
          <w:jc w:val="center"/>
        </w:trPr>
        <w:tc>
          <w:tcPr>
            <w:tcW w:w="3119" w:type="dxa"/>
          </w:tcPr>
          <w:p w14:paraId="75E14928" w14:textId="77777777" w:rsidR="00044DF3" w:rsidRPr="00461C75" w:rsidRDefault="00044DF3" w:rsidP="00EB0F0C">
            <w:pPr>
              <w:spacing w:before="240" w:line="312" w:lineRule="auto"/>
              <w:jc w:val="center"/>
              <w:rPr>
                <w:rFonts w:ascii="Times New Roman" w:hAnsi="Times New Roman" w:cs="Times New Roman"/>
                <w:bCs/>
                <w:sz w:val="22"/>
                <w:szCs w:val="22"/>
                <w:lang w:eastAsia="vi-VN"/>
              </w:rPr>
            </w:pPr>
            <w:bookmarkStart w:id="0" w:name="_Hlk184680016"/>
            <w:bookmarkEnd w:id="0"/>
            <w:r w:rsidRPr="00461C75">
              <w:rPr>
                <w:rFonts w:ascii="Times New Roman" w:hAnsi="Times New Roman" w:cs="Times New Roman"/>
                <w:bCs/>
                <w:sz w:val="22"/>
                <w:szCs w:val="22"/>
                <w:lang w:eastAsia="vi-VN"/>
              </w:rPr>
              <w:t>BỘ GIÁO DỤC VÀ ĐÀO TẠO</w:t>
            </w:r>
          </w:p>
        </w:tc>
        <w:tc>
          <w:tcPr>
            <w:tcW w:w="851" w:type="dxa"/>
          </w:tcPr>
          <w:p w14:paraId="5EC07F16" w14:textId="77777777" w:rsidR="00044DF3" w:rsidRPr="00461C75" w:rsidRDefault="00044DF3" w:rsidP="00EB0F0C">
            <w:pPr>
              <w:spacing w:before="240" w:line="312" w:lineRule="auto"/>
              <w:jc w:val="center"/>
              <w:rPr>
                <w:rFonts w:ascii="Times New Roman" w:hAnsi="Times New Roman" w:cs="Times New Roman"/>
                <w:bCs/>
                <w:sz w:val="22"/>
                <w:szCs w:val="22"/>
                <w:lang w:eastAsia="vi-VN"/>
              </w:rPr>
            </w:pPr>
          </w:p>
        </w:tc>
        <w:tc>
          <w:tcPr>
            <w:tcW w:w="2162" w:type="dxa"/>
          </w:tcPr>
          <w:p w14:paraId="19D85D11" w14:textId="77777777" w:rsidR="00044DF3" w:rsidRPr="00461C75" w:rsidRDefault="00044DF3" w:rsidP="00EB0F0C">
            <w:pPr>
              <w:spacing w:before="240" w:line="312" w:lineRule="auto"/>
              <w:jc w:val="center"/>
              <w:rPr>
                <w:rFonts w:ascii="Times New Roman" w:hAnsi="Times New Roman" w:cs="Times New Roman"/>
                <w:bCs/>
                <w:sz w:val="22"/>
                <w:szCs w:val="22"/>
                <w:lang w:eastAsia="vi-VN"/>
              </w:rPr>
            </w:pPr>
            <w:r w:rsidRPr="00461C75">
              <w:rPr>
                <w:rFonts w:ascii="Times New Roman" w:hAnsi="Times New Roman" w:cs="Times New Roman"/>
                <w:bCs/>
                <w:sz w:val="22"/>
                <w:szCs w:val="22"/>
                <w:lang w:eastAsia="vi-VN"/>
              </w:rPr>
              <w:t>BỘ QUỐC PHÒNG</w:t>
            </w:r>
          </w:p>
        </w:tc>
      </w:tr>
      <w:tr w:rsidR="00044DF3" w:rsidRPr="00461C75" w14:paraId="39F89D39" w14:textId="77777777" w:rsidTr="00461C75">
        <w:trPr>
          <w:jc w:val="center"/>
        </w:trPr>
        <w:tc>
          <w:tcPr>
            <w:tcW w:w="6132" w:type="dxa"/>
            <w:gridSpan w:val="3"/>
          </w:tcPr>
          <w:p w14:paraId="1C99AB98" w14:textId="77777777" w:rsidR="00044DF3" w:rsidRPr="00461C75" w:rsidRDefault="00044DF3" w:rsidP="00EB0F0C">
            <w:pPr>
              <w:spacing w:line="312" w:lineRule="auto"/>
              <w:jc w:val="center"/>
              <w:rPr>
                <w:rFonts w:ascii="Times New Roman" w:hAnsi="Times New Roman" w:cs="Times New Roman"/>
                <w:b/>
                <w:bCs/>
                <w:sz w:val="22"/>
                <w:szCs w:val="22"/>
                <w:lang w:eastAsia="vi-VN"/>
              </w:rPr>
            </w:pPr>
            <w:r w:rsidRPr="00461C75">
              <w:rPr>
                <w:rFonts w:ascii="Times New Roman" w:hAnsi="Times New Roman" w:cs="Times New Roman"/>
                <w:b/>
                <w:bCs/>
                <w:sz w:val="22"/>
                <w:szCs w:val="22"/>
                <w:lang w:eastAsia="vi-VN"/>
              </w:rPr>
              <w:t>HỌC VIỆN QUÂN Y</w:t>
            </w:r>
          </w:p>
          <w:p w14:paraId="4E58A682" w14:textId="77777777" w:rsidR="00044DF3" w:rsidRPr="00461C75" w:rsidRDefault="00044DF3" w:rsidP="00EB0F0C">
            <w:pPr>
              <w:spacing w:line="312" w:lineRule="auto"/>
              <w:jc w:val="center"/>
              <w:rPr>
                <w:rFonts w:ascii="Times New Roman" w:hAnsi="Times New Roman" w:cs="Times New Roman"/>
                <w:b/>
                <w:bCs/>
                <w:sz w:val="22"/>
                <w:szCs w:val="22"/>
                <w:lang w:eastAsia="vi-VN"/>
              </w:rPr>
            </w:pPr>
          </w:p>
        </w:tc>
      </w:tr>
    </w:tbl>
    <w:p w14:paraId="11B45EF0" w14:textId="77777777" w:rsidR="00044DF3" w:rsidRPr="00461C75" w:rsidRDefault="00044DF3" w:rsidP="00EB0F0C">
      <w:pPr>
        <w:spacing w:line="312" w:lineRule="auto"/>
        <w:jc w:val="center"/>
        <w:rPr>
          <w:rFonts w:ascii="Times New Roman" w:hAnsi="Times New Roman" w:cs="Times New Roman"/>
          <w:b/>
          <w:sz w:val="22"/>
          <w:szCs w:val="22"/>
        </w:rPr>
      </w:pPr>
    </w:p>
    <w:p w14:paraId="4FAADEC0" w14:textId="77777777" w:rsidR="00044DF3" w:rsidRPr="00461C75" w:rsidRDefault="00044DF3" w:rsidP="00EB0F0C">
      <w:pPr>
        <w:spacing w:line="312" w:lineRule="auto"/>
        <w:jc w:val="center"/>
        <w:rPr>
          <w:rFonts w:ascii="Times New Roman" w:hAnsi="Times New Roman" w:cs="Times New Roman"/>
          <w:b/>
          <w:sz w:val="22"/>
          <w:szCs w:val="22"/>
        </w:rPr>
      </w:pPr>
    </w:p>
    <w:p w14:paraId="6930431D" w14:textId="77777777" w:rsidR="00044DF3" w:rsidRPr="00461C75" w:rsidRDefault="00044DF3" w:rsidP="00EB0F0C">
      <w:pPr>
        <w:spacing w:line="312" w:lineRule="auto"/>
        <w:jc w:val="center"/>
        <w:rPr>
          <w:rFonts w:ascii="Times New Roman" w:hAnsi="Times New Roman" w:cs="Times New Roman"/>
          <w:b/>
          <w:sz w:val="22"/>
          <w:szCs w:val="22"/>
        </w:rPr>
      </w:pPr>
    </w:p>
    <w:p w14:paraId="7B8BA7CB" w14:textId="77777777" w:rsidR="00044DF3" w:rsidRPr="00461C75" w:rsidRDefault="00EB0F0C" w:rsidP="00EB0F0C">
      <w:pPr>
        <w:spacing w:line="312" w:lineRule="auto"/>
        <w:jc w:val="center"/>
        <w:rPr>
          <w:rFonts w:ascii="Times New Roman" w:hAnsi="Times New Roman" w:cs="Times New Roman"/>
          <w:sz w:val="22"/>
          <w:szCs w:val="22"/>
        </w:rPr>
      </w:pPr>
      <w:r w:rsidRPr="00EB0F0C">
        <w:rPr>
          <w:rFonts w:ascii="Times New Roman" w:hAnsi="Times New Roman" w:cs="Times New Roman"/>
          <w:b/>
          <w:sz w:val="22"/>
          <w:szCs w:val="22"/>
        </w:rPr>
        <w:t>NGUYỄN TRỌNG HÀ</w:t>
      </w:r>
    </w:p>
    <w:p w14:paraId="37B1050B" w14:textId="77777777" w:rsidR="00044DF3" w:rsidRPr="00461C75" w:rsidRDefault="00044DF3" w:rsidP="00EB0F0C">
      <w:pPr>
        <w:spacing w:line="312" w:lineRule="auto"/>
        <w:rPr>
          <w:rFonts w:ascii="Times New Roman" w:hAnsi="Times New Roman" w:cs="Times New Roman"/>
          <w:b/>
          <w:bCs/>
          <w:spacing w:val="14"/>
          <w:sz w:val="22"/>
          <w:szCs w:val="22"/>
        </w:rPr>
      </w:pPr>
    </w:p>
    <w:p w14:paraId="1D1B38DC" w14:textId="77777777" w:rsidR="00044DF3" w:rsidRPr="00461C75" w:rsidRDefault="00044DF3" w:rsidP="00EB0F0C">
      <w:pPr>
        <w:spacing w:line="312" w:lineRule="auto"/>
        <w:rPr>
          <w:rFonts w:ascii="Times New Roman" w:hAnsi="Times New Roman" w:cs="Times New Roman"/>
          <w:b/>
          <w:bCs/>
          <w:spacing w:val="14"/>
          <w:sz w:val="22"/>
          <w:szCs w:val="22"/>
        </w:rPr>
      </w:pPr>
    </w:p>
    <w:p w14:paraId="38611CCD" w14:textId="77777777" w:rsidR="00044DF3" w:rsidRPr="00461C75" w:rsidRDefault="00044DF3" w:rsidP="00EB0F0C">
      <w:pPr>
        <w:spacing w:line="312" w:lineRule="auto"/>
        <w:jc w:val="center"/>
        <w:rPr>
          <w:rFonts w:ascii="Times New Roman" w:hAnsi="Times New Roman" w:cs="Times New Roman"/>
          <w:b/>
          <w:bCs/>
          <w:sz w:val="22"/>
          <w:szCs w:val="22"/>
        </w:rPr>
      </w:pPr>
    </w:p>
    <w:p w14:paraId="009AA5E4" w14:textId="77777777" w:rsidR="00EB0F0C" w:rsidRPr="00EB0F0C" w:rsidRDefault="00EB0F0C" w:rsidP="00EB0F0C">
      <w:pPr>
        <w:tabs>
          <w:tab w:val="left" w:pos="3192"/>
        </w:tabs>
        <w:spacing w:line="312" w:lineRule="auto"/>
        <w:jc w:val="center"/>
        <w:rPr>
          <w:rFonts w:ascii="Times New Roman" w:hAnsi="Times New Roman" w:cs="Times New Roman"/>
          <w:b/>
          <w:bCs/>
          <w:sz w:val="22"/>
          <w:szCs w:val="22"/>
          <w:lang w:val="vi-VN"/>
        </w:rPr>
      </w:pPr>
      <w:r w:rsidRPr="00EB0F0C">
        <w:rPr>
          <w:rFonts w:ascii="Times New Roman" w:hAnsi="Times New Roman" w:cs="Times New Roman"/>
          <w:b/>
          <w:bCs/>
          <w:sz w:val="22"/>
          <w:szCs w:val="22"/>
          <w:lang w:val="vi-VN"/>
        </w:rPr>
        <w:t>NGHIÊN CỨU MỘT SỐ BIẾN THỂ VÀ BIỂU HIỆN</w:t>
      </w:r>
    </w:p>
    <w:p w14:paraId="47DABEE5" w14:textId="77777777" w:rsidR="00044DF3" w:rsidRPr="00461C75" w:rsidRDefault="00EB0F0C" w:rsidP="00EB0F0C">
      <w:pPr>
        <w:tabs>
          <w:tab w:val="left" w:pos="3192"/>
        </w:tabs>
        <w:spacing w:line="312" w:lineRule="auto"/>
        <w:jc w:val="center"/>
        <w:rPr>
          <w:rFonts w:ascii="Times New Roman" w:hAnsi="Times New Roman" w:cs="Times New Roman"/>
          <w:b/>
          <w:bCs/>
          <w:sz w:val="22"/>
          <w:szCs w:val="22"/>
        </w:rPr>
      </w:pPr>
      <w:r w:rsidRPr="00EB0F0C">
        <w:rPr>
          <w:rFonts w:ascii="Times New Roman" w:hAnsi="Times New Roman" w:cs="Times New Roman"/>
          <w:b/>
          <w:bCs/>
          <w:sz w:val="22"/>
          <w:szCs w:val="22"/>
          <w:lang w:val="vi-VN"/>
        </w:rPr>
        <w:t xml:space="preserve">GEN </w:t>
      </w:r>
      <w:r w:rsidRPr="00EB0F0C">
        <w:rPr>
          <w:rFonts w:ascii="Times New Roman" w:hAnsi="Times New Roman" w:cs="Times New Roman"/>
          <w:b/>
          <w:bCs/>
          <w:i/>
          <w:sz w:val="22"/>
          <w:szCs w:val="22"/>
          <w:lang w:val="vi-VN"/>
        </w:rPr>
        <w:t>A20, CYLD</w:t>
      </w:r>
      <w:r w:rsidRPr="00EB0F0C">
        <w:rPr>
          <w:rFonts w:ascii="Times New Roman" w:hAnsi="Times New Roman" w:cs="Times New Roman"/>
          <w:b/>
          <w:bCs/>
          <w:sz w:val="22"/>
          <w:szCs w:val="22"/>
          <w:lang w:val="vi-VN"/>
        </w:rPr>
        <w:t xml:space="preserve"> Ở BỆNH NHÂN U LYMPHO ÁC TÍNH KHÔNG HODGKIN</w:t>
      </w:r>
    </w:p>
    <w:p w14:paraId="2DDA3155" w14:textId="77777777" w:rsidR="00B00508" w:rsidRDefault="00044DF3" w:rsidP="00EB0F0C">
      <w:pPr>
        <w:tabs>
          <w:tab w:val="left" w:pos="3192"/>
        </w:tabs>
        <w:spacing w:line="312" w:lineRule="auto"/>
        <w:rPr>
          <w:rFonts w:ascii="Times New Roman" w:hAnsi="Times New Roman" w:cs="Times New Roman"/>
          <w:bCs/>
          <w:iCs/>
          <w:sz w:val="22"/>
          <w:szCs w:val="22"/>
          <w:lang w:val="vi-VN"/>
        </w:rPr>
      </w:pPr>
      <w:r w:rsidRPr="00461C75">
        <w:rPr>
          <w:rFonts w:ascii="Times New Roman" w:hAnsi="Times New Roman" w:cs="Times New Roman"/>
          <w:bCs/>
          <w:iCs/>
          <w:sz w:val="22"/>
          <w:szCs w:val="22"/>
        </w:rPr>
        <w:t xml:space="preserve">                                             </w:t>
      </w:r>
      <w:r w:rsidRPr="00461C75">
        <w:rPr>
          <w:rFonts w:ascii="Times New Roman" w:hAnsi="Times New Roman" w:cs="Times New Roman"/>
          <w:bCs/>
          <w:iCs/>
          <w:sz w:val="22"/>
          <w:szCs w:val="22"/>
          <w:lang w:val="vi-VN"/>
        </w:rPr>
        <w:t xml:space="preserve">  </w:t>
      </w:r>
    </w:p>
    <w:p w14:paraId="26A35C87" w14:textId="77777777" w:rsidR="00044DF3" w:rsidRPr="00461C75" w:rsidRDefault="00B00508" w:rsidP="00EB0F0C">
      <w:pPr>
        <w:tabs>
          <w:tab w:val="left" w:pos="3192"/>
        </w:tabs>
        <w:spacing w:line="312" w:lineRule="auto"/>
        <w:rPr>
          <w:rFonts w:ascii="Times New Roman" w:hAnsi="Times New Roman" w:cs="Times New Roman"/>
          <w:bCs/>
          <w:iCs/>
          <w:sz w:val="22"/>
          <w:szCs w:val="22"/>
        </w:rPr>
      </w:pPr>
      <w:r>
        <w:rPr>
          <w:rFonts w:ascii="Times New Roman" w:hAnsi="Times New Roman" w:cs="Times New Roman"/>
          <w:bCs/>
          <w:iCs/>
          <w:sz w:val="22"/>
          <w:szCs w:val="22"/>
          <w:lang w:val="vi-VN"/>
        </w:rPr>
        <w:t xml:space="preserve">                                         </w:t>
      </w:r>
      <w:r w:rsidR="00044DF3" w:rsidRPr="00461C75">
        <w:rPr>
          <w:rFonts w:ascii="Times New Roman" w:hAnsi="Times New Roman" w:cs="Times New Roman"/>
          <w:bCs/>
          <w:iCs/>
          <w:sz w:val="22"/>
          <w:szCs w:val="22"/>
          <w:lang w:val="vi-VN"/>
        </w:rPr>
        <w:t>N</w:t>
      </w:r>
      <w:r w:rsidR="00044DF3" w:rsidRPr="00461C75">
        <w:rPr>
          <w:rFonts w:ascii="Times New Roman" w:hAnsi="Times New Roman" w:cs="Times New Roman"/>
          <w:bCs/>
          <w:iCs/>
          <w:sz w:val="22"/>
          <w:szCs w:val="22"/>
        </w:rPr>
        <w:t>gành: N</w:t>
      </w:r>
      <w:r w:rsidR="00EB0F0C">
        <w:rPr>
          <w:rFonts w:ascii="Times New Roman" w:hAnsi="Times New Roman" w:cs="Times New Roman"/>
          <w:bCs/>
          <w:iCs/>
          <w:sz w:val="22"/>
          <w:szCs w:val="22"/>
        </w:rPr>
        <w:t>ội</w:t>
      </w:r>
      <w:r w:rsidR="00044DF3" w:rsidRPr="00461C75">
        <w:rPr>
          <w:rFonts w:ascii="Times New Roman" w:hAnsi="Times New Roman" w:cs="Times New Roman"/>
          <w:bCs/>
          <w:iCs/>
          <w:sz w:val="22"/>
          <w:szCs w:val="22"/>
        </w:rPr>
        <w:t xml:space="preserve"> khoa</w:t>
      </w:r>
    </w:p>
    <w:p w14:paraId="642167EE" w14:textId="77777777" w:rsidR="00044DF3" w:rsidRPr="00461C75" w:rsidRDefault="00044DF3" w:rsidP="00EB0F0C">
      <w:pPr>
        <w:tabs>
          <w:tab w:val="left" w:pos="720"/>
          <w:tab w:val="left" w:pos="1440"/>
          <w:tab w:val="left" w:pos="2160"/>
        </w:tabs>
        <w:spacing w:line="312" w:lineRule="auto"/>
        <w:ind w:firstLine="720"/>
        <w:rPr>
          <w:rFonts w:ascii="Times New Roman" w:hAnsi="Times New Roman" w:cs="Times New Roman"/>
          <w:sz w:val="22"/>
          <w:szCs w:val="22"/>
        </w:rPr>
      </w:pPr>
      <w:r w:rsidRPr="00461C75">
        <w:rPr>
          <w:rFonts w:ascii="Times New Roman" w:hAnsi="Times New Roman" w:cs="Times New Roman"/>
          <w:i/>
          <w:iCs/>
          <w:sz w:val="22"/>
          <w:szCs w:val="22"/>
        </w:rPr>
        <w:tab/>
      </w:r>
      <w:r w:rsidRPr="00461C75">
        <w:rPr>
          <w:rFonts w:ascii="Times New Roman" w:hAnsi="Times New Roman" w:cs="Times New Roman"/>
          <w:i/>
          <w:iCs/>
          <w:sz w:val="22"/>
          <w:szCs w:val="22"/>
        </w:rPr>
        <w:tab/>
      </w:r>
      <w:r w:rsidRPr="00461C75">
        <w:rPr>
          <w:rFonts w:ascii="Times New Roman" w:hAnsi="Times New Roman" w:cs="Times New Roman"/>
          <w:iCs/>
          <w:sz w:val="22"/>
          <w:szCs w:val="22"/>
        </w:rPr>
        <w:t xml:space="preserve">  Mã số: 972010</w:t>
      </w:r>
      <w:r w:rsidR="00EB0F0C">
        <w:rPr>
          <w:rFonts w:ascii="Times New Roman" w:hAnsi="Times New Roman" w:cs="Times New Roman"/>
          <w:iCs/>
          <w:sz w:val="22"/>
          <w:szCs w:val="22"/>
        </w:rPr>
        <w:t>7</w:t>
      </w:r>
    </w:p>
    <w:p w14:paraId="709CFAD6" w14:textId="77777777" w:rsidR="00044DF3" w:rsidRPr="00461C75" w:rsidRDefault="00044DF3" w:rsidP="00EB0F0C">
      <w:pPr>
        <w:tabs>
          <w:tab w:val="left" w:pos="3192"/>
        </w:tabs>
        <w:spacing w:line="312" w:lineRule="auto"/>
        <w:jc w:val="center"/>
        <w:rPr>
          <w:rFonts w:ascii="Times New Roman" w:hAnsi="Times New Roman" w:cs="Times New Roman"/>
          <w:b/>
          <w:bCs/>
          <w:sz w:val="22"/>
          <w:szCs w:val="22"/>
        </w:rPr>
      </w:pPr>
    </w:p>
    <w:p w14:paraId="514FDABA" w14:textId="77777777" w:rsidR="00044DF3" w:rsidRPr="00461C75" w:rsidRDefault="00044DF3" w:rsidP="00EB0F0C">
      <w:pPr>
        <w:tabs>
          <w:tab w:val="left" w:pos="3192"/>
        </w:tabs>
        <w:spacing w:line="312" w:lineRule="auto"/>
        <w:rPr>
          <w:rFonts w:ascii="Times New Roman" w:hAnsi="Times New Roman" w:cs="Times New Roman"/>
          <w:bCs/>
          <w:iCs/>
          <w:sz w:val="22"/>
          <w:szCs w:val="22"/>
        </w:rPr>
      </w:pPr>
      <w:r w:rsidRPr="00461C75">
        <w:rPr>
          <w:rFonts w:ascii="Times New Roman" w:hAnsi="Times New Roman" w:cs="Times New Roman"/>
          <w:bCs/>
          <w:iCs/>
          <w:sz w:val="22"/>
          <w:szCs w:val="22"/>
        </w:rPr>
        <w:t xml:space="preserve">                                             </w:t>
      </w:r>
    </w:p>
    <w:p w14:paraId="7F86FC7D" w14:textId="77777777" w:rsidR="00044DF3" w:rsidRPr="00461C75" w:rsidRDefault="00044DF3" w:rsidP="00EB0F0C">
      <w:pPr>
        <w:tabs>
          <w:tab w:val="left" w:pos="3192"/>
        </w:tabs>
        <w:spacing w:line="312" w:lineRule="auto"/>
        <w:rPr>
          <w:rFonts w:ascii="Times New Roman" w:hAnsi="Times New Roman" w:cs="Times New Roman"/>
          <w:bCs/>
          <w:iCs/>
          <w:sz w:val="22"/>
          <w:szCs w:val="22"/>
        </w:rPr>
      </w:pPr>
    </w:p>
    <w:p w14:paraId="78914F54" w14:textId="77777777" w:rsidR="00044DF3" w:rsidRPr="00461C75" w:rsidRDefault="001D2015" w:rsidP="00EB0F0C">
      <w:pPr>
        <w:spacing w:line="312" w:lineRule="auto"/>
        <w:jc w:val="center"/>
        <w:rPr>
          <w:rFonts w:ascii="Times New Roman" w:hAnsi="Times New Roman" w:cs="Times New Roman"/>
          <w:b/>
          <w:bCs/>
          <w:sz w:val="22"/>
          <w:szCs w:val="22"/>
          <w:lang w:val="vi-VN"/>
        </w:rPr>
      </w:pPr>
      <w:r w:rsidRPr="00461C75">
        <w:rPr>
          <w:rFonts w:ascii="Times New Roman" w:hAnsi="Times New Roman" w:cs="Times New Roman"/>
          <w:b/>
          <w:bCs/>
          <w:sz w:val="22"/>
          <w:szCs w:val="22"/>
          <w:lang w:val="vi-VN"/>
        </w:rPr>
        <w:t>TÓM TẮT</w:t>
      </w:r>
      <w:r w:rsidR="00044DF3" w:rsidRPr="00461C75">
        <w:rPr>
          <w:rFonts w:ascii="Times New Roman" w:hAnsi="Times New Roman" w:cs="Times New Roman"/>
          <w:b/>
          <w:bCs/>
          <w:sz w:val="22"/>
          <w:szCs w:val="22"/>
          <w:lang w:val="vi-VN"/>
        </w:rPr>
        <w:t xml:space="preserve"> LUẬN ÁN TIẾN SĨ Y HỌC</w:t>
      </w:r>
    </w:p>
    <w:p w14:paraId="799D3688" w14:textId="77777777" w:rsidR="001D2015" w:rsidRPr="00461C75" w:rsidRDefault="001D2015" w:rsidP="00EB0F0C">
      <w:pPr>
        <w:spacing w:line="312" w:lineRule="auto"/>
        <w:rPr>
          <w:rFonts w:ascii="Times New Roman" w:hAnsi="Times New Roman" w:cs="Times New Roman"/>
          <w:sz w:val="22"/>
          <w:szCs w:val="22"/>
          <w:lang w:val="vi-VN"/>
        </w:rPr>
      </w:pPr>
    </w:p>
    <w:p w14:paraId="1F420AB3" w14:textId="77777777" w:rsidR="001D2015" w:rsidRPr="00461C75" w:rsidRDefault="001D2015" w:rsidP="00EB0F0C">
      <w:pPr>
        <w:spacing w:line="312" w:lineRule="auto"/>
        <w:rPr>
          <w:rFonts w:ascii="Times New Roman" w:hAnsi="Times New Roman" w:cs="Times New Roman"/>
          <w:sz w:val="22"/>
          <w:szCs w:val="22"/>
          <w:lang w:val="vi-VN"/>
        </w:rPr>
      </w:pPr>
    </w:p>
    <w:p w14:paraId="43A14247" w14:textId="77777777" w:rsidR="001D2015" w:rsidRPr="00461C75" w:rsidRDefault="001D2015" w:rsidP="00EB0F0C">
      <w:pPr>
        <w:spacing w:line="312" w:lineRule="auto"/>
        <w:rPr>
          <w:rFonts w:ascii="Times New Roman" w:hAnsi="Times New Roman" w:cs="Times New Roman"/>
          <w:sz w:val="22"/>
          <w:szCs w:val="22"/>
        </w:rPr>
      </w:pPr>
    </w:p>
    <w:p w14:paraId="1C78820D" w14:textId="77777777" w:rsidR="00044DF3" w:rsidRPr="00461C75" w:rsidRDefault="00044DF3" w:rsidP="00EB0F0C">
      <w:pPr>
        <w:spacing w:line="312" w:lineRule="auto"/>
        <w:jc w:val="center"/>
        <w:rPr>
          <w:rFonts w:ascii="Times New Roman" w:hAnsi="Times New Roman" w:cs="Times New Roman"/>
          <w:sz w:val="22"/>
          <w:szCs w:val="22"/>
        </w:rPr>
      </w:pPr>
    </w:p>
    <w:p w14:paraId="5621E18C" w14:textId="77777777" w:rsidR="00EB0F0C" w:rsidRDefault="00EB0F0C" w:rsidP="00EB0F0C">
      <w:pPr>
        <w:jc w:val="center"/>
        <w:rPr>
          <w:rFonts w:ascii="Times New Roman" w:hAnsi="Times New Roman" w:cs="Times New Roman"/>
          <w:sz w:val="22"/>
          <w:szCs w:val="22"/>
        </w:rPr>
      </w:pPr>
    </w:p>
    <w:p w14:paraId="6CD693DE" w14:textId="77777777" w:rsidR="00EB0F0C" w:rsidRDefault="00EB0F0C" w:rsidP="00EB0F0C">
      <w:pPr>
        <w:jc w:val="center"/>
        <w:rPr>
          <w:rFonts w:ascii="Times New Roman" w:hAnsi="Times New Roman" w:cs="Times New Roman"/>
          <w:sz w:val="22"/>
          <w:szCs w:val="22"/>
        </w:rPr>
      </w:pPr>
    </w:p>
    <w:p w14:paraId="7EF3ADF2" w14:textId="77777777" w:rsidR="00EB0F0C" w:rsidRDefault="00EB0F0C" w:rsidP="00EB0F0C">
      <w:pPr>
        <w:jc w:val="center"/>
        <w:rPr>
          <w:rFonts w:ascii="Times New Roman" w:hAnsi="Times New Roman" w:cs="Times New Roman"/>
          <w:sz w:val="22"/>
          <w:szCs w:val="22"/>
        </w:rPr>
      </w:pPr>
    </w:p>
    <w:p w14:paraId="65651852" w14:textId="77777777" w:rsidR="00EB0F0C" w:rsidRDefault="00EB0F0C" w:rsidP="00EB0F0C">
      <w:pPr>
        <w:jc w:val="center"/>
        <w:rPr>
          <w:rFonts w:ascii="Times New Roman" w:hAnsi="Times New Roman" w:cs="Times New Roman"/>
          <w:sz w:val="22"/>
          <w:szCs w:val="22"/>
        </w:rPr>
      </w:pPr>
    </w:p>
    <w:p w14:paraId="7262E1EB" w14:textId="4967BC53" w:rsidR="00044DF3" w:rsidRPr="00445569" w:rsidRDefault="00044DF3" w:rsidP="00EB0F0C">
      <w:pPr>
        <w:jc w:val="center"/>
        <w:rPr>
          <w:rFonts w:ascii="Times New Roman" w:hAnsi="Times New Roman" w:cs="Times New Roman"/>
          <w:sz w:val="22"/>
          <w:szCs w:val="22"/>
        </w:rPr>
      </w:pPr>
      <w:r w:rsidRPr="00461C75">
        <w:rPr>
          <w:rFonts w:ascii="Times New Roman" w:hAnsi="Times New Roman" w:cs="Times New Roman"/>
          <w:sz w:val="22"/>
          <w:szCs w:val="22"/>
        </w:rPr>
        <w:t>HÀ NỘI</w:t>
      </w:r>
      <w:r w:rsidRPr="00461C75">
        <w:rPr>
          <w:rFonts w:ascii="Times New Roman" w:hAnsi="Times New Roman" w:cs="Times New Roman"/>
          <w:sz w:val="22"/>
          <w:szCs w:val="22"/>
          <w:lang w:val="vi-VN"/>
        </w:rPr>
        <w:t xml:space="preserve"> </w:t>
      </w:r>
      <w:r w:rsidRPr="00461C75">
        <w:rPr>
          <w:rFonts w:ascii="Times New Roman" w:hAnsi="Times New Roman" w:cs="Times New Roman"/>
          <w:sz w:val="22"/>
          <w:szCs w:val="22"/>
        </w:rPr>
        <w:t>-</w:t>
      </w:r>
      <w:r w:rsidRPr="00461C75">
        <w:rPr>
          <w:rFonts w:ascii="Times New Roman" w:hAnsi="Times New Roman" w:cs="Times New Roman"/>
          <w:sz w:val="22"/>
          <w:szCs w:val="22"/>
          <w:lang w:val="vi-VN"/>
        </w:rPr>
        <w:t xml:space="preserve"> </w:t>
      </w:r>
      <w:r w:rsidRPr="00461C75">
        <w:rPr>
          <w:rFonts w:ascii="Times New Roman" w:hAnsi="Times New Roman" w:cs="Times New Roman"/>
          <w:sz w:val="22"/>
          <w:szCs w:val="22"/>
        </w:rPr>
        <w:t>20</w:t>
      </w:r>
      <w:r w:rsidR="001D2015" w:rsidRPr="00461C75">
        <w:rPr>
          <w:rFonts w:ascii="Times New Roman" w:hAnsi="Times New Roman" w:cs="Times New Roman"/>
          <w:sz w:val="22"/>
          <w:szCs w:val="22"/>
          <w:lang w:val="vi-VN"/>
        </w:rPr>
        <w:t>2</w:t>
      </w:r>
      <w:r w:rsidR="00445569">
        <w:rPr>
          <w:rFonts w:ascii="Times New Roman" w:hAnsi="Times New Roman" w:cs="Times New Roman"/>
          <w:sz w:val="22"/>
          <w:szCs w:val="22"/>
        </w:rPr>
        <w:t>5</w:t>
      </w:r>
    </w:p>
    <w:p w14:paraId="5681F64C" w14:textId="77777777" w:rsidR="00F054A2" w:rsidRDefault="00F054A2">
      <w:pPr>
        <w:rPr>
          <w:rFonts w:ascii="Times New Roman" w:hAnsi="Times New Roman" w:cs="Times New Roman"/>
          <w:sz w:val="22"/>
          <w:szCs w:val="22"/>
          <w:lang w:val="vi-VN"/>
        </w:rPr>
      </w:pPr>
      <w:r>
        <w:rPr>
          <w:rFonts w:ascii="Times New Roman" w:hAnsi="Times New Roman" w:cs="Times New Roman"/>
          <w:noProof/>
          <w:sz w:val="22"/>
          <w:szCs w:val="22"/>
        </w:rPr>
        <w:lastRenderedPageBreak/>
        <mc:AlternateContent>
          <mc:Choice Requires="wps">
            <w:drawing>
              <wp:anchor distT="0" distB="0" distL="114300" distR="114300" simplePos="0" relativeHeight="251659264" behindDoc="0" locked="0" layoutInCell="1" allowOverlap="1" wp14:anchorId="44403337" wp14:editId="6DF98FD5">
                <wp:simplePos x="0" y="0"/>
                <wp:positionH relativeFrom="column">
                  <wp:posOffset>24189</wp:posOffset>
                </wp:positionH>
                <wp:positionV relativeFrom="paragraph">
                  <wp:posOffset>-163106</wp:posOffset>
                </wp:positionV>
                <wp:extent cx="3997842" cy="6209414"/>
                <wp:effectExtent l="0" t="0" r="22225" b="20320"/>
                <wp:wrapNone/>
                <wp:docPr id="1" name="Text Box 1"/>
                <wp:cNvGraphicFramePr/>
                <a:graphic xmlns:a="http://schemas.openxmlformats.org/drawingml/2006/main">
                  <a:graphicData uri="http://schemas.microsoft.com/office/word/2010/wordprocessingShape">
                    <wps:wsp>
                      <wps:cNvSpPr txBox="1"/>
                      <wps:spPr>
                        <a:xfrm>
                          <a:off x="0" y="0"/>
                          <a:ext cx="3997842" cy="6209414"/>
                        </a:xfrm>
                        <a:prstGeom prst="rect">
                          <a:avLst/>
                        </a:prstGeom>
                        <a:solidFill>
                          <a:schemeClr val="lt1"/>
                        </a:solidFill>
                        <a:ln w="6350">
                          <a:solidFill>
                            <a:prstClr val="black"/>
                          </a:solidFill>
                        </a:ln>
                      </wps:spPr>
                      <wps:txbx>
                        <w:txbxContent>
                          <w:p w14:paraId="7BDDCBDA" w14:textId="77777777" w:rsidR="00EB0F0C" w:rsidRPr="00F054A2" w:rsidRDefault="00EB0F0C" w:rsidP="00F054A2">
                            <w:pPr>
                              <w:jc w:val="center"/>
                              <w:rPr>
                                <w:rFonts w:ascii="Times New Roman" w:hAnsi="Times New Roman" w:cs="Times New Roman"/>
                                <w:sz w:val="8"/>
                                <w:szCs w:val="22"/>
                                <w:lang w:val="vi-VN"/>
                              </w:rPr>
                            </w:pPr>
                          </w:p>
                          <w:p w14:paraId="06E25532" w14:textId="77777777" w:rsidR="00EB0F0C" w:rsidRPr="0090534B" w:rsidRDefault="00EB0F0C" w:rsidP="00F054A2">
                            <w:pPr>
                              <w:jc w:val="center"/>
                              <w:rPr>
                                <w:rFonts w:ascii="Times New Roman" w:hAnsi="Times New Roman" w:cs="Times New Roman"/>
                                <w:sz w:val="22"/>
                                <w:szCs w:val="22"/>
                                <w:lang w:val="vi-VN"/>
                              </w:rPr>
                            </w:pPr>
                            <w:r w:rsidRPr="0090534B">
                              <w:rPr>
                                <w:rFonts w:ascii="Times New Roman" w:hAnsi="Times New Roman" w:cs="Times New Roman"/>
                                <w:sz w:val="22"/>
                                <w:szCs w:val="22"/>
                                <w:lang w:val="vi-VN"/>
                              </w:rPr>
                              <w:t>CÔNG TRÌNH ĐƯỢC HOÀN THÀNH TẠI HỌC VIỆN QUÂN Y</w:t>
                            </w:r>
                          </w:p>
                          <w:p w14:paraId="33EB2154" w14:textId="77777777" w:rsidR="00EB0F0C" w:rsidRDefault="00EB0F0C" w:rsidP="00F054A2">
                            <w:pPr>
                              <w:jc w:val="center"/>
                              <w:rPr>
                                <w:rFonts w:ascii="Times New Roman" w:hAnsi="Times New Roman" w:cs="Times New Roman"/>
                                <w:b/>
                                <w:bCs/>
                                <w:sz w:val="22"/>
                                <w:szCs w:val="22"/>
                                <w:lang w:val="vi-VN"/>
                              </w:rPr>
                            </w:pPr>
                          </w:p>
                          <w:p w14:paraId="5E6A55E7" w14:textId="77777777" w:rsidR="00EB0F0C" w:rsidRDefault="00EB0F0C" w:rsidP="00F054A2">
                            <w:pPr>
                              <w:jc w:val="center"/>
                              <w:rPr>
                                <w:rFonts w:ascii="Times New Roman" w:hAnsi="Times New Roman" w:cs="Times New Roman"/>
                                <w:b/>
                                <w:bCs/>
                                <w:sz w:val="22"/>
                                <w:szCs w:val="22"/>
                                <w:lang w:val="vi-VN"/>
                              </w:rPr>
                            </w:pPr>
                          </w:p>
                          <w:p w14:paraId="306E5636" w14:textId="77777777" w:rsidR="00EB0F0C" w:rsidRPr="0090534B" w:rsidRDefault="00EB0F0C" w:rsidP="00F054A2">
                            <w:pPr>
                              <w:spacing w:line="340" w:lineRule="atLeast"/>
                              <w:rPr>
                                <w:rFonts w:ascii="Times New Roman" w:hAnsi="Times New Roman" w:cs="Times New Roman"/>
                                <w:sz w:val="22"/>
                                <w:szCs w:val="22"/>
                                <w:lang w:val="vi-VN"/>
                              </w:rPr>
                            </w:pPr>
                            <w:r w:rsidRPr="0090534B">
                              <w:rPr>
                                <w:rFonts w:ascii="Times New Roman" w:hAnsi="Times New Roman" w:cs="Times New Roman"/>
                                <w:sz w:val="22"/>
                                <w:szCs w:val="22"/>
                                <w:lang w:val="vi-VN"/>
                              </w:rPr>
                              <w:t>Người hướng dẫn khoa học:</w:t>
                            </w:r>
                          </w:p>
                          <w:p w14:paraId="13EE208C" w14:textId="77777777" w:rsidR="00EB0F0C" w:rsidRPr="0090534B" w:rsidRDefault="00EB0F0C" w:rsidP="00F054A2">
                            <w:pPr>
                              <w:spacing w:line="340" w:lineRule="atLeast"/>
                              <w:rPr>
                                <w:rFonts w:ascii="Times New Roman" w:hAnsi="Times New Roman" w:cs="Times New Roman"/>
                                <w:sz w:val="22"/>
                                <w:szCs w:val="22"/>
                                <w:lang w:val="vi-VN"/>
                              </w:rPr>
                            </w:pPr>
                            <w:r w:rsidRPr="0090534B">
                              <w:rPr>
                                <w:rFonts w:ascii="Times New Roman" w:hAnsi="Times New Roman" w:cs="Times New Roman"/>
                                <w:sz w:val="22"/>
                                <w:szCs w:val="22"/>
                                <w:lang w:val="vi-VN"/>
                              </w:rPr>
                              <w:tab/>
                              <w:t xml:space="preserve">1. PGS.TS </w:t>
                            </w:r>
                            <w:r w:rsidRPr="00EB0F0C">
                              <w:rPr>
                                <w:rFonts w:ascii="Times New Roman" w:hAnsi="Times New Roman" w:cs="Times New Roman"/>
                                <w:sz w:val="22"/>
                                <w:szCs w:val="22"/>
                                <w:lang w:val="vi-VN"/>
                              </w:rPr>
                              <w:t>Nguyễn Bá Vượng</w:t>
                            </w:r>
                          </w:p>
                          <w:p w14:paraId="316366EA" w14:textId="77777777" w:rsidR="00EB0F0C" w:rsidRPr="0090534B" w:rsidRDefault="00EB0F0C" w:rsidP="00F054A2">
                            <w:pPr>
                              <w:spacing w:line="340" w:lineRule="atLeast"/>
                              <w:rPr>
                                <w:rFonts w:ascii="Times New Roman" w:hAnsi="Times New Roman" w:cs="Times New Roman"/>
                                <w:sz w:val="22"/>
                                <w:szCs w:val="22"/>
                                <w:lang w:val="vi-VN"/>
                              </w:rPr>
                            </w:pPr>
                            <w:r w:rsidRPr="0090534B">
                              <w:rPr>
                                <w:rFonts w:ascii="Times New Roman" w:hAnsi="Times New Roman" w:cs="Times New Roman"/>
                                <w:sz w:val="22"/>
                                <w:szCs w:val="22"/>
                                <w:lang w:val="vi-VN"/>
                              </w:rPr>
                              <w:tab/>
                              <w:t xml:space="preserve">2. PGS.TS </w:t>
                            </w:r>
                            <w:r w:rsidRPr="00EB0F0C">
                              <w:rPr>
                                <w:rFonts w:ascii="Times New Roman" w:hAnsi="Times New Roman" w:cs="Times New Roman"/>
                                <w:sz w:val="22"/>
                                <w:szCs w:val="22"/>
                                <w:lang w:val="vi-VN"/>
                              </w:rPr>
                              <w:t>Nguyễn Thị Xuân</w:t>
                            </w:r>
                          </w:p>
                          <w:p w14:paraId="4D6FE07F" w14:textId="77777777" w:rsidR="00EB0F0C" w:rsidRPr="0090534B" w:rsidRDefault="00EB0F0C" w:rsidP="00F054A2">
                            <w:pPr>
                              <w:spacing w:line="340" w:lineRule="atLeast"/>
                              <w:rPr>
                                <w:rFonts w:ascii="Times New Roman" w:hAnsi="Times New Roman" w:cs="Times New Roman"/>
                                <w:sz w:val="22"/>
                                <w:szCs w:val="22"/>
                                <w:lang w:val="vi-VN"/>
                              </w:rPr>
                            </w:pPr>
                          </w:p>
                          <w:p w14:paraId="58043889" w14:textId="77777777" w:rsidR="00EB0F0C" w:rsidRDefault="00EB0F0C" w:rsidP="00F054A2">
                            <w:pPr>
                              <w:spacing w:line="340" w:lineRule="atLeast"/>
                              <w:rPr>
                                <w:rFonts w:ascii="Times New Roman" w:hAnsi="Times New Roman" w:cs="Times New Roman"/>
                                <w:sz w:val="22"/>
                                <w:szCs w:val="22"/>
                                <w:lang w:val="vi-VN"/>
                              </w:rPr>
                            </w:pPr>
                          </w:p>
                          <w:p w14:paraId="34F9B5CA" w14:textId="77777777" w:rsidR="00EB0F0C" w:rsidRPr="0090534B" w:rsidRDefault="00EB0F0C" w:rsidP="00F054A2">
                            <w:pPr>
                              <w:spacing w:line="340" w:lineRule="atLeast"/>
                              <w:rPr>
                                <w:rFonts w:ascii="Times New Roman" w:hAnsi="Times New Roman" w:cs="Times New Roman"/>
                                <w:sz w:val="22"/>
                                <w:szCs w:val="22"/>
                                <w:lang w:val="vi-VN"/>
                              </w:rPr>
                            </w:pPr>
                          </w:p>
                          <w:p w14:paraId="5B4C5BEF" w14:textId="71F77A53" w:rsidR="00EB0F0C" w:rsidRDefault="00EB0F0C" w:rsidP="006D6D4E">
                            <w:pPr>
                              <w:tabs>
                                <w:tab w:val="right" w:leader="dot" w:pos="5387"/>
                              </w:tabs>
                              <w:spacing w:line="360" w:lineRule="auto"/>
                              <w:rPr>
                                <w:rFonts w:ascii="Times New Roman" w:hAnsi="Times New Roman" w:cs="Times New Roman"/>
                                <w:sz w:val="22"/>
                                <w:szCs w:val="22"/>
                              </w:rPr>
                            </w:pPr>
                            <w:r w:rsidRPr="0090534B">
                              <w:rPr>
                                <w:rFonts w:ascii="Times New Roman" w:hAnsi="Times New Roman" w:cs="Times New Roman"/>
                                <w:sz w:val="22"/>
                                <w:szCs w:val="22"/>
                                <w:lang w:val="vi-VN"/>
                              </w:rPr>
                              <w:t>Phản biệ</w:t>
                            </w:r>
                            <w:r>
                              <w:rPr>
                                <w:rFonts w:ascii="Times New Roman" w:hAnsi="Times New Roman" w:cs="Times New Roman"/>
                                <w:sz w:val="22"/>
                                <w:szCs w:val="22"/>
                                <w:lang w:val="vi-VN"/>
                              </w:rPr>
                              <w:t>n 1:</w:t>
                            </w:r>
                            <w:r>
                              <w:rPr>
                                <w:rFonts w:ascii="Times New Roman" w:hAnsi="Times New Roman" w:cs="Times New Roman"/>
                                <w:sz w:val="22"/>
                                <w:szCs w:val="22"/>
                              </w:rPr>
                              <w:t xml:space="preserve"> </w:t>
                            </w:r>
                            <w:r w:rsidR="006D6D4E">
                              <w:rPr>
                                <w:rFonts w:ascii="Times New Roman" w:hAnsi="Times New Roman" w:cs="Times New Roman"/>
                                <w:sz w:val="22"/>
                                <w:szCs w:val="22"/>
                              </w:rPr>
                              <w:t>PGS, TS Nguyễn Hà Thanh</w:t>
                            </w:r>
                          </w:p>
                          <w:p w14:paraId="2957B33D" w14:textId="5246E57E" w:rsidR="00EB0F0C" w:rsidRDefault="00EB0F0C" w:rsidP="006D6D4E">
                            <w:pPr>
                              <w:tabs>
                                <w:tab w:val="right" w:leader="dot" w:pos="5387"/>
                              </w:tabs>
                              <w:spacing w:line="360" w:lineRule="auto"/>
                              <w:rPr>
                                <w:rFonts w:ascii="Times New Roman" w:hAnsi="Times New Roman" w:cs="Times New Roman"/>
                                <w:sz w:val="22"/>
                                <w:szCs w:val="22"/>
                              </w:rPr>
                            </w:pPr>
                            <w:r w:rsidRPr="0090534B">
                              <w:rPr>
                                <w:rFonts w:ascii="Times New Roman" w:hAnsi="Times New Roman" w:cs="Times New Roman"/>
                                <w:sz w:val="22"/>
                                <w:szCs w:val="22"/>
                                <w:lang w:val="vi-VN"/>
                              </w:rPr>
                              <w:t>Phản biệ</w:t>
                            </w:r>
                            <w:r>
                              <w:rPr>
                                <w:rFonts w:ascii="Times New Roman" w:hAnsi="Times New Roman" w:cs="Times New Roman"/>
                                <w:sz w:val="22"/>
                                <w:szCs w:val="22"/>
                                <w:lang w:val="vi-VN"/>
                              </w:rPr>
                              <w:t>n 2:</w:t>
                            </w:r>
                            <w:r>
                              <w:rPr>
                                <w:rFonts w:ascii="Times New Roman" w:hAnsi="Times New Roman" w:cs="Times New Roman"/>
                                <w:sz w:val="22"/>
                                <w:szCs w:val="22"/>
                              </w:rPr>
                              <w:t xml:space="preserve"> </w:t>
                            </w:r>
                            <w:r w:rsidR="006D6D4E">
                              <w:rPr>
                                <w:rFonts w:ascii="Times New Roman" w:hAnsi="Times New Roman" w:cs="Times New Roman"/>
                                <w:sz w:val="22"/>
                                <w:szCs w:val="22"/>
                              </w:rPr>
                              <w:t>PGS, TS Nguyễn Đăng Tôn</w:t>
                            </w:r>
                          </w:p>
                          <w:p w14:paraId="77EEA099" w14:textId="248E91A9" w:rsidR="00EB0F0C" w:rsidRDefault="00EB0F0C" w:rsidP="006D6D4E">
                            <w:pPr>
                              <w:tabs>
                                <w:tab w:val="right" w:leader="dot" w:pos="5387"/>
                              </w:tabs>
                              <w:spacing w:line="360" w:lineRule="auto"/>
                              <w:rPr>
                                <w:rFonts w:ascii="Times New Roman" w:hAnsi="Times New Roman" w:cs="Times New Roman"/>
                                <w:sz w:val="22"/>
                                <w:szCs w:val="22"/>
                              </w:rPr>
                            </w:pPr>
                            <w:r w:rsidRPr="0090534B">
                              <w:rPr>
                                <w:rFonts w:ascii="Times New Roman" w:hAnsi="Times New Roman" w:cs="Times New Roman"/>
                                <w:sz w:val="22"/>
                                <w:szCs w:val="22"/>
                                <w:lang w:val="vi-VN"/>
                              </w:rPr>
                              <w:t>Phản biệ</w:t>
                            </w:r>
                            <w:r>
                              <w:rPr>
                                <w:rFonts w:ascii="Times New Roman" w:hAnsi="Times New Roman" w:cs="Times New Roman"/>
                                <w:sz w:val="22"/>
                                <w:szCs w:val="22"/>
                                <w:lang w:val="vi-VN"/>
                              </w:rPr>
                              <w:t>n 3:</w:t>
                            </w:r>
                            <w:r>
                              <w:rPr>
                                <w:rFonts w:ascii="Times New Roman" w:hAnsi="Times New Roman" w:cs="Times New Roman"/>
                                <w:sz w:val="22"/>
                                <w:szCs w:val="22"/>
                              </w:rPr>
                              <w:t xml:space="preserve"> </w:t>
                            </w:r>
                            <w:r w:rsidR="006D6D4E">
                              <w:rPr>
                                <w:rFonts w:ascii="Times New Roman" w:hAnsi="Times New Roman" w:cs="Times New Roman"/>
                                <w:sz w:val="22"/>
                                <w:szCs w:val="22"/>
                              </w:rPr>
                              <w:t>PGS, TS Nguyễn Văn Bằng</w:t>
                            </w:r>
                          </w:p>
                          <w:p w14:paraId="18941821" w14:textId="77777777" w:rsidR="00EB0F0C" w:rsidRPr="0090534B" w:rsidRDefault="00EB0F0C" w:rsidP="00F054A2">
                            <w:pPr>
                              <w:spacing w:line="340" w:lineRule="atLeast"/>
                              <w:rPr>
                                <w:rFonts w:ascii="Times New Roman" w:hAnsi="Times New Roman" w:cs="Times New Roman"/>
                                <w:sz w:val="22"/>
                                <w:szCs w:val="22"/>
                                <w:lang w:val="vi-VN"/>
                              </w:rPr>
                            </w:pPr>
                          </w:p>
                          <w:p w14:paraId="046E57EC" w14:textId="77777777" w:rsidR="00EB0F0C" w:rsidRDefault="00EB0F0C" w:rsidP="00F054A2">
                            <w:pPr>
                              <w:spacing w:line="340" w:lineRule="atLeast"/>
                              <w:rPr>
                                <w:rFonts w:ascii="Times New Roman" w:hAnsi="Times New Roman" w:cs="Times New Roman"/>
                                <w:sz w:val="22"/>
                                <w:szCs w:val="22"/>
                                <w:lang w:val="vi-VN"/>
                              </w:rPr>
                            </w:pPr>
                          </w:p>
                          <w:p w14:paraId="182FB97A" w14:textId="77777777" w:rsidR="00EB0F0C" w:rsidRPr="0090534B" w:rsidRDefault="00EB0F0C" w:rsidP="00F054A2">
                            <w:pPr>
                              <w:spacing w:line="340" w:lineRule="atLeast"/>
                              <w:rPr>
                                <w:rFonts w:ascii="Times New Roman" w:hAnsi="Times New Roman" w:cs="Times New Roman"/>
                                <w:sz w:val="22"/>
                                <w:szCs w:val="22"/>
                                <w:lang w:val="vi-VN"/>
                              </w:rPr>
                            </w:pPr>
                          </w:p>
                          <w:p w14:paraId="79EB2E65" w14:textId="1F383380" w:rsidR="00EB0F0C" w:rsidRPr="0090534B" w:rsidRDefault="00EB0F0C" w:rsidP="00F054A2">
                            <w:pPr>
                              <w:spacing w:line="340" w:lineRule="atLeast"/>
                              <w:rPr>
                                <w:rFonts w:ascii="Times New Roman" w:hAnsi="Times New Roman" w:cs="Times New Roman"/>
                                <w:sz w:val="22"/>
                                <w:szCs w:val="22"/>
                                <w:lang w:val="vi-VN"/>
                              </w:rPr>
                            </w:pPr>
                            <w:r w:rsidRPr="0090534B">
                              <w:rPr>
                                <w:rFonts w:ascii="Times New Roman" w:hAnsi="Times New Roman" w:cs="Times New Roman"/>
                                <w:sz w:val="22"/>
                                <w:szCs w:val="22"/>
                                <w:lang w:val="vi-VN"/>
                              </w:rPr>
                              <w:t>Luận án sẽ được bảo vệ trước Hội đồng chấm luận án cấp trường vào hồi:         giờ         ngày          tháng       năm</w:t>
                            </w:r>
                            <w:r w:rsidR="006D6D4E">
                              <w:rPr>
                                <w:rFonts w:ascii="Times New Roman" w:hAnsi="Times New Roman" w:cs="Times New Roman"/>
                                <w:sz w:val="22"/>
                                <w:szCs w:val="22"/>
                              </w:rPr>
                              <w:t xml:space="preserve"> 2025</w:t>
                            </w:r>
                            <w:r w:rsidRPr="0090534B">
                              <w:rPr>
                                <w:rFonts w:ascii="Times New Roman" w:hAnsi="Times New Roman" w:cs="Times New Roman"/>
                                <w:sz w:val="22"/>
                                <w:szCs w:val="22"/>
                                <w:lang w:val="vi-VN"/>
                              </w:rPr>
                              <w:t xml:space="preserve">     </w:t>
                            </w:r>
                          </w:p>
                          <w:p w14:paraId="4E5FD7EB" w14:textId="77777777" w:rsidR="00EB0F0C" w:rsidRDefault="00EB0F0C" w:rsidP="00F054A2">
                            <w:pPr>
                              <w:spacing w:line="340" w:lineRule="atLeast"/>
                              <w:rPr>
                                <w:rFonts w:ascii="Times New Roman" w:hAnsi="Times New Roman" w:cs="Times New Roman"/>
                                <w:sz w:val="22"/>
                                <w:szCs w:val="22"/>
                                <w:lang w:val="vi-VN"/>
                              </w:rPr>
                            </w:pPr>
                          </w:p>
                          <w:p w14:paraId="4DEB3CB2" w14:textId="77777777" w:rsidR="00EB0F0C" w:rsidRDefault="00EB0F0C" w:rsidP="00F054A2">
                            <w:pPr>
                              <w:spacing w:line="340" w:lineRule="atLeast"/>
                              <w:rPr>
                                <w:rFonts w:ascii="Times New Roman" w:hAnsi="Times New Roman" w:cs="Times New Roman"/>
                                <w:sz w:val="22"/>
                                <w:szCs w:val="22"/>
                                <w:lang w:val="vi-VN"/>
                              </w:rPr>
                            </w:pPr>
                          </w:p>
                          <w:p w14:paraId="548448D6" w14:textId="77777777" w:rsidR="00EB0F0C" w:rsidRDefault="00EB0F0C" w:rsidP="00F054A2">
                            <w:pPr>
                              <w:spacing w:line="340" w:lineRule="atLeast"/>
                              <w:rPr>
                                <w:rFonts w:ascii="Times New Roman" w:hAnsi="Times New Roman" w:cs="Times New Roman"/>
                                <w:sz w:val="22"/>
                                <w:szCs w:val="22"/>
                                <w:lang w:val="vi-VN"/>
                              </w:rPr>
                            </w:pPr>
                          </w:p>
                          <w:p w14:paraId="71EB2137" w14:textId="77777777" w:rsidR="00EB0F0C" w:rsidRPr="0090534B" w:rsidRDefault="00EB0F0C" w:rsidP="00F054A2">
                            <w:pPr>
                              <w:spacing w:line="340" w:lineRule="atLeast"/>
                              <w:rPr>
                                <w:rFonts w:ascii="Times New Roman" w:hAnsi="Times New Roman" w:cs="Times New Roman"/>
                                <w:sz w:val="22"/>
                                <w:szCs w:val="22"/>
                                <w:lang w:val="vi-VN"/>
                              </w:rPr>
                            </w:pPr>
                            <w:r w:rsidRPr="0090534B">
                              <w:rPr>
                                <w:rFonts w:ascii="Times New Roman" w:hAnsi="Times New Roman" w:cs="Times New Roman"/>
                                <w:sz w:val="22"/>
                                <w:szCs w:val="22"/>
                                <w:lang w:val="vi-VN"/>
                              </w:rPr>
                              <w:t xml:space="preserve">Có thể tìm hiểu luận án tại: </w:t>
                            </w:r>
                          </w:p>
                          <w:p w14:paraId="64663543" w14:textId="77777777" w:rsidR="00EB0F0C" w:rsidRPr="0090534B" w:rsidRDefault="00EB0F0C" w:rsidP="00F054A2">
                            <w:pPr>
                              <w:spacing w:line="340" w:lineRule="atLeast"/>
                              <w:rPr>
                                <w:rFonts w:ascii="Times New Roman" w:hAnsi="Times New Roman" w:cs="Times New Roman"/>
                                <w:sz w:val="22"/>
                                <w:szCs w:val="22"/>
                                <w:lang w:val="vi-VN"/>
                              </w:rPr>
                            </w:pPr>
                            <w:r w:rsidRPr="0090534B">
                              <w:rPr>
                                <w:rFonts w:ascii="Times New Roman" w:hAnsi="Times New Roman" w:cs="Times New Roman"/>
                                <w:sz w:val="22"/>
                                <w:szCs w:val="22"/>
                                <w:lang w:val="vi-VN"/>
                              </w:rPr>
                              <w:tab/>
                              <w:t>1. Thư viện Quốc Gia</w:t>
                            </w:r>
                          </w:p>
                          <w:p w14:paraId="401635F7" w14:textId="77777777" w:rsidR="00EB0F0C" w:rsidRPr="0090534B" w:rsidRDefault="00EB0F0C" w:rsidP="00F054A2">
                            <w:pPr>
                              <w:spacing w:line="340" w:lineRule="atLeast"/>
                              <w:rPr>
                                <w:rFonts w:ascii="Times New Roman" w:hAnsi="Times New Roman" w:cs="Times New Roman"/>
                                <w:sz w:val="22"/>
                                <w:szCs w:val="22"/>
                                <w:lang w:val="vi-VN"/>
                              </w:rPr>
                            </w:pPr>
                            <w:r w:rsidRPr="0090534B">
                              <w:rPr>
                                <w:rFonts w:ascii="Times New Roman" w:hAnsi="Times New Roman" w:cs="Times New Roman"/>
                                <w:sz w:val="22"/>
                                <w:szCs w:val="22"/>
                                <w:lang w:val="vi-VN"/>
                              </w:rPr>
                              <w:tab/>
                              <w:t>2. Thư viện Học viện Quân y</w:t>
                            </w:r>
                          </w:p>
                          <w:p w14:paraId="2F210A6A" w14:textId="77777777" w:rsidR="00EB0F0C" w:rsidRPr="0090534B" w:rsidRDefault="00EB0F0C" w:rsidP="00F054A2">
                            <w:pPr>
                              <w:rPr>
                                <w:rFonts w:ascii="Times New Roman" w:hAnsi="Times New Roman" w:cs="Times New Roman"/>
                                <w:sz w:val="22"/>
                                <w:szCs w:val="22"/>
                                <w:lang w:val="vi-VN"/>
                              </w:rPr>
                            </w:pPr>
                            <w:r w:rsidRPr="0090534B">
                              <w:rPr>
                                <w:rFonts w:ascii="Times New Roman" w:hAnsi="Times New Roman" w:cs="Times New Roman"/>
                                <w:sz w:val="22"/>
                                <w:szCs w:val="22"/>
                                <w:lang w:val="vi-VN"/>
                              </w:rPr>
                              <w:tab/>
                              <w:t>3………………………….</w:t>
                            </w:r>
                          </w:p>
                          <w:p w14:paraId="21995B80" w14:textId="77777777" w:rsidR="00EB0F0C" w:rsidRDefault="00EB0F0C" w:rsidP="00F054A2">
                            <w:pPr>
                              <w:rPr>
                                <w:rFonts w:ascii="Times New Roman" w:hAnsi="Times New Roman" w:cs="Times New Roman"/>
                                <w:b/>
                                <w:bCs/>
                                <w:sz w:val="22"/>
                                <w:szCs w:val="22"/>
                                <w:lang w:val="vi-VN"/>
                              </w:rPr>
                            </w:pPr>
                            <w:r>
                              <w:rPr>
                                <w:rFonts w:ascii="Times New Roman" w:hAnsi="Times New Roman" w:cs="Times New Roman"/>
                                <w:b/>
                                <w:bCs/>
                                <w:sz w:val="22"/>
                                <w:szCs w:val="22"/>
                                <w:lang w:val="vi-VN"/>
                              </w:rPr>
                              <w:br w:type="page"/>
                            </w:r>
                          </w:p>
                          <w:p w14:paraId="135812EC" w14:textId="77777777" w:rsidR="00EB0F0C" w:rsidRDefault="00EB0F0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44403337" id="_x0000_t202" coordsize="21600,21600" o:spt="202" path="m,l,21600r21600,l21600,xe">
                <v:stroke joinstyle="miter"/>
                <v:path gradientshapeok="t" o:connecttype="rect"/>
              </v:shapetype>
              <v:shape id="Text Box 1" o:spid="_x0000_s1026" type="#_x0000_t202" style="position:absolute;margin-left:1.9pt;margin-top:-12.85pt;width:314.8pt;height:488.9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" fillcolor="white [3201]" strokeweight=".5pt">
                <v:textbox>
                  <w:txbxContent>
                    <w:p w14:paraId="7BDDCBDA" w14:textId="77777777" w:rsidR="00EB0F0C" w:rsidRPr="00F054A2" w:rsidRDefault="00EB0F0C" w:rsidP="00F054A2">
                      <w:pPr>
                        <w:jc w:val="center"/>
                        <w:rPr>
                          <w:rFonts w:ascii="Times New Roman" w:hAnsi="Times New Roman" w:cs="Times New Roman"/>
                          <w:sz w:val="8"/>
                          <w:szCs w:val="22"/>
                          <w:lang w:val="vi-VN"/>
                        </w:rPr>
                      </w:pPr>
                    </w:p>
                    <w:p w14:paraId="06E25532" w14:textId="77777777" w:rsidR="00EB0F0C" w:rsidRPr="0090534B" w:rsidRDefault="00EB0F0C" w:rsidP="00F054A2">
                      <w:pPr>
                        <w:jc w:val="center"/>
                        <w:rPr>
                          <w:rFonts w:ascii="Times New Roman" w:hAnsi="Times New Roman" w:cs="Times New Roman"/>
                          <w:sz w:val="22"/>
                          <w:szCs w:val="22"/>
                          <w:lang w:val="vi-VN"/>
                        </w:rPr>
                      </w:pPr>
                      <w:r w:rsidRPr="0090534B">
                        <w:rPr>
                          <w:rFonts w:ascii="Times New Roman" w:hAnsi="Times New Roman" w:cs="Times New Roman"/>
                          <w:sz w:val="22"/>
                          <w:szCs w:val="22"/>
                          <w:lang w:val="vi-VN"/>
                        </w:rPr>
                        <w:t>CÔNG TRÌNH ĐƯỢC HOÀN THÀNH TẠI HỌC VIỆN QUÂN Y</w:t>
                      </w:r>
                    </w:p>
                    <w:p w14:paraId="33EB2154" w14:textId="77777777" w:rsidR="00EB0F0C" w:rsidRDefault="00EB0F0C" w:rsidP="00F054A2">
                      <w:pPr>
                        <w:jc w:val="center"/>
                        <w:rPr>
                          <w:rFonts w:ascii="Times New Roman" w:hAnsi="Times New Roman" w:cs="Times New Roman"/>
                          <w:b/>
                          <w:bCs/>
                          <w:sz w:val="22"/>
                          <w:szCs w:val="22"/>
                          <w:lang w:val="vi-VN"/>
                        </w:rPr>
                      </w:pPr>
                    </w:p>
                    <w:p w14:paraId="5E6A55E7" w14:textId="77777777" w:rsidR="00EB0F0C" w:rsidRDefault="00EB0F0C" w:rsidP="00F054A2">
                      <w:pPr>
                        <w:jc w:val="center"/>
                        <w:rPr>
                          <w:rFonts w:ascii="Times New Roman" w:hAnsi="Times New Roman" w:cs="Times New Roman"/>
                          <w:b/>
                          <w:bCs/>
                          <w:sz w:val="22"/>
                          <w:szCs w:val="22"/>
                          <w:lang w:val="vi-VN"/>
                        </w:rPr>
                      </w:pPr>
                    </w:p>
                    <w:p w14:paraId="306E5636" w14:textId="77777777" w:rsidR="00EB0F0C" w:rsidRPr="0090534B" w:rsidRDefault="00EB0F0C" w:rsidP="00F054A2">
                      <w:pPr>
                        <w:spacing w:line="340" w:lineRule="atLeast"/>
                        <w:rPr>
                          <w:rFonts w:ascii="Times New Roman" w:hAnsi="Times New Roman" w:cs="Times New Roman"/>
                          <w:sz w:val="22"/>
                          <w:szCs w:val="22"/>
                          <w:lang w:val="vi-VN"/>
                        </w:rPr>
                      </w:pPr>
                      <w:r w:rsidRPr="0090534B">
                        <w:rPr>
                          <w:rFonts w:ascii="Times New Roman" w:hAnsi="Times New Roman" w:cs="Times New Roman"/>
                          <w:sz w:val="22"/>
                          <w:szCs w:val="22"/>
                          <w:lang w:val="vi-VN"/>
                        </w:rPr>
                        <w:t>Người hướng dẫn khoa học:</w:t>
                      </w:r>
                    </w:p>
                    <w:p w14:paraId="13EE208C" w14:textId="77777777" w:rsidR="00EB0F0C" w:rsidRPr="0090534B" w:rsidRDefault="00EB0F0C" w:rsidP="00F054A2">
                      <w:pPr>
                        <w:spacing w:line="340" w:lineRule="atLeast"/>
                        <w:rPr>
                          <w:rFonts w:ascii="Times New Roman" w:hAnsi="Times New Roman" w:cs="Times New Roman"/>
                          <w:sz w:val="22"/>
                          <w:szCs w:val="22"/>
                          <w:lang w:val="vi-VN"/>
                        </w:rPr>
                      </w:pPr>
                      <w:r w:rsidRPr="0090534B">
                        <w:rPr>
                          <w:rFonts w:ascii="Times New Roman" w:hAnsi="Times New Roman" w:cs="Times New Roman"/>
                          <w:sz w:val="22"/>
                          <w:szCs w:val="22"/>
                          <w:lang w:val="vi-VN"/>
                        </w:rPr>
                        <w:tab/>
                        <w:t xml:space="preserve">1. PGS.TS </w:t>
                      </w:r>
                      <w:r w:rsidRPr="00EB0F0C">
                        <w:rPr>
                          <w:rFonts w:ascii="Times New Roman" w:hAnsi="Times New Roman" w:cs="Times New Roman"/>
                          <w:sz w:val="22"/>
                          <w:szCs w:val="22"/>
                          <w:lang w:val="vi-VN"/>
                        </w:rPr>
                        <w:t>Nguyễn Bá Vượng</w:t>
                      </w:r>
                    </w:p>
                    <w:p w14:paraId="316366EA" w14:textId="77777777" w:rsidR="00EB0F0C" w:rsidRPr="0090534B" w:rsidRDefault="00EB0F0C" w:rsidP="00F054A2">
                      <w:pPr>
                        <w:spacing w:line="340" w:lineRule="atLeast"/>
                        <w:rPr>
                          <w:rFonts w:ascii="Times New Roman" w:hAnsi="Times New Roman" w:cs="Times New Roman"/>
                          <w:sz w:val="22"/>
                          <w:szCs w:val="22"/>
                          <w:lang w:val="vi-VN"/>
                        </w:rPr>
                      </w:pPr>
                      <w:r w:rsidRPr="0090534B">
                        <w:rPr>
                          <w:rFonts w:ascii="Times New Roman" w:hAnsi="Times New Roman" w:cs="Times New Roman"/>
                          <w:sz w:val="22"/>
                          <w:szCs w:val="22"/>
                          <w:lang w:val="vi-VN"/>
                        </w:rPr>
                        <w:tab/>
                        <w:t xml:space="preserve">2. PGS.TS </w:t>
                      </w:r>
                      <w:r w:rsidRPr="00EB0F0C">
                        <w:rPr>
                          <w:rFonts w:ascii="Times New Roman" w:hAnsi="Times New Roman" w:cs="Times New Roman"/>
                          <w:sz w:val="22"/>
                          <w:szCs w:val="22"/>
                          <w:lang w:val="vi-VN"/>
                        </w:rPr>
                        <w:t>Nguyễn Thị Xuân</w:t>
                      </w:r>
                    </w:p>
                    <w:p w14:paraId="4D6FE07F" w14:textId="77777777" w:rsidR="00EB0F0C" w:rsidRPr="0090534B" w:rsidRDefault="00EB0F0C" w:rsidP="00F054A2">
                      <w:pPr>
                        <w:spacing w:line="340" w:lineRule="atLeast"/>
                        <w:rPr>
                          <w:rFonts w:ascii="Times New Roman" w:hAnsi="Times New Roman" w:cs="Times New Roman"/>
                          <w:sz w:val="22"/>
                          <w:szCs w:val="22"/>
                          <w:lang w:val="vi-VN"/>
                        </w:rPr>
                      </w:pPr>
                    </w:p>
                    <w:p w14:paraId="58043889" w14:textId="77777777" w:rsidR="00EB0F0C" w:rsidRDefault="00EB0F0C" w:rsidP="00F054A2">
                      <w:pPr>
                        <w:spacing w:line="340" w:lineRule="atLeast"/>
                        <w:rPr>
                          <w:rFonts w:ascii="Times New Roman" w:hAnsi="Times New Roman" w:cs="Times New Roman"/>
                          <w:sz w:val="22"/>
                          <w:szCs w:val="22"/>
                          <w:lang w:val="vi-VN"/>
                        </w:rPr>
                      </w:pPr>
                    </w:p>
                    <w:p w14:paraId="34F9B5CA" w14:textId="77777777" w:rsidR="00EB0F0C" w:rsidRPr="0090534B" w:rsidRDefault="00EB0F0C" w:rsidP="00F054A2">
                      <w:pPr>
                        <w:spacing w:line="340" w:lineRule="atLeast"/>
                        <w:rPr>
                          <w:rFonts w:ascii="Times New Roman" w:hAnsi="Times New Roman" w:cs="Times New Roman"/>
                          <w:sz w:val="22"/>
                          <w:szCs w:val="22"/>
                          <w:lang w:val="vi-VN"/>
                        </w:rPr>
                      </w:pPr>
                    </w:p>
                    <w:p w14:paraId="5B4C5BEF" w14:textId="71F77A53" w:rsidR="00EB0F0C" w:rsidRDefault="00EB0F0C" w:rsidP="006D6D4E">
                      <w:pPr>
                        <w:tabs>
                          <w:tab w:val="right" w:leader="dot" w:pos="5387"/>
                        </w:tabs>
                        <w:spacing w:line="360" w:lineRule="auto"/>
                        <w:rPr>
                          <w:rFonts w:ascii="Times New Roman" w:hAnsi="Times New Roman" w:cs="Times New Roman"/>
                          <w:sz w:val="22"/>
                          <w:szCs w:val="22"/>
                        </w:rPr>
                      </w:pPr>
                      <w:r w:rsidRPr="0090534B">
                        <w:rPr>
                          <w:rFonts w:ascii="Times New Roman" w:hAnsi="Times New Roman" w:cs="Times New Roman"/>
                          <w:sz w:val="22"/>
                          <w:szCs w:val="22"/>
                          <w:lang w:val="vi-VN"/>
                        </w:rPr>
                        <w:t>Phản biệ</w:t>
                      </w:r>
                      <w:r>
                        <w:rPr>
                          <w:rFonts w:ascii="Times New Roman" w:hAnsi="Times New Roman" w:cs="Times New Roman"/>
                          <w:sz w:val="22"/>
                          <w:szCs w:val="22"/>
                          <w:lang w:val="vi-VN"/>
                        </w:rPr>
                        <w:t>n 1:</w:t>
                      </w:r>
                      <w:r>
                        <w:rPr>
                          <w:rFonts w:ascii="Times New Roman" w:hAnsi="Times New Roman" w:cs="Times New Roman"/>
                          <w:sz w:val="22"/>
                          <w:szCs w:val="22"/>
                        </w:rPr>
                        <w:t xml:space="preserve"> </w:t>
                      </w:r>
                      <w:r w:rsidR="006D6D4E">
                        <w:rPr>
                          <w:rFonts w:ascii="Times New Roman" w:hAnsi="Times New Roman" w:cs="Times New Roman"/>
                          <w:sz w:val="22"/>
                          <w:szCs w:val="22"/>
                        </w:rPr>
                        <w:t>PGS, TS Nguyễn Hà Thanh</w:t>
                      </w:r>
                    </w:p>
                    <w:p w14:paraId="2957B33D" w14:textId="5246E57E" w:rsidR="00EB0F0C" w:rsidRDefault="00EB0F0C" w:rsidP="006D6D4E">
                      <w:pPr>
                        <w:tabs>
                          <w:tab w:val="right" w:leader="dot" w:pos="5387"/>
                        </w:tabs>
                        <w:spacing w:line="360" w:lineRule="auto"/>
                        <w:rPr>
                          <w:rFonts w:ascii="Times New Roman" w:hAnsi="Times New Roman" w:cs="Times New Roman"/>
                          <w:sz w:val="22"/>
                          <w:szCs w:val="22"/>
                        </w:rPr>
                      </w:pPr>
                      <w:r w:rsidRPr="0090534B">
                        <w:rPr>
                          <w:rFonts w:ascii="Times New Roman" w:hAnsi="Times New Roman" w:cs="Times New Roman"/>
                          <w:sz w:val="22"/>
                          <w:szCs w:val="22"/>
                          <w:lang w:val="vi-VN"/>
                        </w:rPr>
                        <w:t>Phản biệ</w:t>
                      </w:r>
                      <w:r>
                        <w:rPr>
                          <w:rFonts w:ascii="Times New Roman" w:hAnsi="Times New Roman" w:cs="Times New Roman"/>
                          <w:sz w:val="22"/>
                          <w:szCs w:val="22"/>
                          <w:lang w:val="vi-VN"/>
                        </w:rPr>
                        <w:t>n 2:</w:t>
                      </w:r>
                      <w:r>
                        <w:rPr>
                          <w:rFonts w:ascii="Times New Roman" w:hAnsi="Times New Roman" w:cs="Times New Roman"/>
                          <w:sz w:val="22"/>
                          <w:szCs w:val="22"/>
                        </w:rPr>
                        <w:t xml:space="preserve"> </w:t>
                      </w:r>
                      <w:r w:rsidR="006D6D4E">
                        <w:rPr>
                          <w:rFonts w:ascii="Times New Roman" w:hAnsi="Times New Roman" w:cs="Times New Roman"/>
                          <w:sz w:val="22"/>
                          <w:szCs w:val="22"/>
                        </w:rPr>
                        <w:t>PGS, TS Nguyễn Đăng Tôn</w:t>
                      </w:r>
                    </w:p>
                    <w:p w14:paraId="77EEA099" w14:textId="248E91A9" w:rsidR="00EB0F0C" w:rsidRDefault="00EB0F0C" w:rsidP="006D6D4E">
                      <w:pPr>
                        <w:tabs>
                          <w:tab w:val="right" w:leader="dot" w:pos="5387"/>
                        </w:tabs>
                        <w:spacing w:line="360" w:lineRule="auto"/>
                        <w:rPr>
                          <w:rFonts w:ascii="Times New Roman" w:hAnsi="Times New Roman" w:cs="Times New Roman"/>
                          <w:sz w:val="22"/>
                          <w:szCs w:val="22"/>
                        </w:rPr>
                      </w:pPr>
                      <w:r w:rsidRPr="0090534B">
                        <w:rPr>
                          <w:rFonts w:ascii="Times New Roman" w:hAnsi="Times New Roman" w:cs="Times New Roman"/>
                          <w:sz w:val="22"/>
                          <w:szCs w:val="22"/>
                          <w:lang w:val="vi-VN"/>
                        </w:rPr>
                        <w:t>Phản biệ</w:t>
                      </w:r>
                      <w:r>
                        <w:rPr>
                          <w:rFonts w:ascii="Times New Roman" w:hAnsi="Times New Roman" w:cs="Times New Roman"/>
                          <w:sz w:val="22"/>
                          <w:szCs w:val="22"/>
                          <w:lang w:val="vi-VN"/>
                        </w:rPr>
                        <w:t>n 3:</w:t>
                      </w:r>
                      <w:r>
                        <w:rPr>
                          <w:rFonts w:ascii="Times New Roman" w:hAnsi="Times New Roman" w:cs="Times New Roman"/>
                          <w:sz w:val="22"/>
                          <w:szCs w:val="22"/>
                        </w:rPr>
                        <w:t xml:space="preserve"> </w:t>
                      </w:r>
                      <w:r w:rsidR="006D6D4E">
                        <w:rPr>
                          <w:rFonts w:ascii="Times New Roman" w:hAnsi="Times New Roman" w:cs="Times New Roman"/>
                          <w:sz w:val="22"/>
                          <w:szCs w:val="22"/>
                        </w:rPr>
                        <w:t>PGS, TS Nguyễn Văn Bằng</w:t>
                      </w:r>
                    </w:p>
                    <w:p w14:paraId="18941821" w14:textId="77777777" w:rsidR="00EB0F0C" w:rsidRPr="0090534B" w:rsidRDefault="00EB0F0C" w:rsidP="00F054A2">
                      <w:pPr>
                        <w:spacing w:line="340" w:lineRule="atLeast"/>
                        <w:rPr>
                          <w:rFonts w:ascii="Times New Roman" w:hAnsi="Times New Roman" w:cs="Times New Roman"/>
                          <w:sz w:val="22"/>
                          <w:szCs w:val="22"/>
                          <w:lang w:val="vi-VN"/>
                        </w:rPr>
                      </w:pPr>
                    </w:p>
                    <w:p w14:paraId="046E57EC" w14:textId="77777777" w:rsidR="00EB0F0C" w:rsidRDefault="00EB0F0C" w:rsidP="00F054A2">
                      <w:pPr>
                        <w:spacing w:line="340" w:lineRule="atLeast"/>
                        <w:rPr>
                          <w:rFonts w:ascii="Times New Roman" w:hAnsi="Times New Roman" w:cs="Times New Roman"/>
                          <w:sz w:val="22"/>
                          <w:szCs w:val="22"/>
                          <w:lang w:val="vi-VN"/>
                        </w:rPr>
                      </w:pPr>
                    </w:p>
                    <w:p w14:paraId="182FB97A" w14:textId="77777777" w:rsidR="00EB0F0C" w:rsidRPr="0090534B" w:rsidRDefault="00EB0F0C" w:rsidP="00F054A2">
                      <w:pPr>
                        <w:spacing w:line="340" w:lineRule="atLeast"/>
                        <w:rPr>
                          <w:rFonts w:ascii="Times New Roman" w:hAnsi="Times New Roman" w:cs="Times New Roman"/>
                          <w:sz w:val="22"/>
                          <w:szCs w:val="22"/>
                          <w:lang w:val="vi-VN"/>
                        </w:rPr>
                      </w:pPr>
                    </w:p>
                    <w:p w14:paraId="79EB2E65" w14:textId="1F383380" w:rsidR="00EB0F0C" w:rsidRPr="0090534B" w:rsidRDefault="00EB0F0C" w:rsidP="00F054A2">
                      <w:pPr>
                        <w:spacing w:line="340" w:lineRule="atLeast"/>
                        <w:rPr>
                          <w:rFonts w:ascii="Times New Roman" w:hAnsi="Times New Roman" w:cs="Times New Roman"/>
                          <w:sz w:val="22"/>
                          <w:szCs w:val="22"/>
                          <w:lang w:val="vi-VN"/>
                        </w:rPr>
                      </w:pPr>
                      <w:r w:rsidRPr="0090534B">
                        <w:rPr>
                          <w:rFonts w:ascii="Times New Roman" w:hAnsi="Times New Roman" w:cs="Times New Roman"/>
                          <w:sz w:val="22"/>
                          <w:szCs w:val="22"/>
                          <w:lang w:val="vi-VN"/>
                        </w:rPr>
                        <w:t>Luận án sẽ được bảo vệ trước Hội đồng chấm luận án cấp trường vào hồi:         giờ         ngày          tháng       năm</w:t>
                      </w:r>
                      <w:r w:rsidR="006D6D4E">
                        <w:rPr>
                          <w:rFonts w:ascii="Times New Roman" w:hAnsi="Times New Roman" w:cs="Times New Roman"/>
                          <w:sz w:val="22"/>
                          <w:szCs w:val="22"/>
                        </w:rPr>
                        <w:t xml:space="preserve"> 2025</w:t>
                      </w:r>
                      <w:r w:rsidRPr="0090534B">
                        <w:rPr>
                          <w:rFonts w:ascii="Times New Roman" w:hAnsi="Times New Roman" w:cs="Times New Roman"/>
                          <w:sz w:val="22"/>
                          <w:szCs w:val="22"/>
                          <w:lang w:val="vi-VN"/>
                        </w:rPr>
                        <w:t xml:space="preserve">     </w:t>
                      </w:r>
                    </w:p>
                    <w:p w14:paraId="4E5FD7EB" w14:textId="77777777" w:rsidR="00EB0F0C" w:rsidRDefault="00EB0F0C" w:rsidP="00F054A2">
                      <w:pPr>
                        <w:spacing w:line="340" w:lineRule="atLeast"/>
                        <w:rPr>
                          <w:rFonts w:ascii="Times New Roman" w:hAnsi="Times New Roman" w:cs="Times New Roman"/>
                          <w:sz w:val="22"/>
                          <w:szCs w:val="22"/>
                          <w:lang w:val="vi-VN"/>
                        </w:rPr>
                      </w:pPr>
                    </w:p>
                    <w:p w14:paraId="4DEB3CB2" w14:textId="77777777" w:rsidR="00EB0F0C" w:rsidRDefault="00EB0F0C" w:rsidP="00F054A2">
                      <w:pPr>
                        <w:spacing w:line="340" w:lineRule="atLeast"/>
                        <w:rPr>
                          <w:rFonts w:ascii="Times New Roman" w:hAnsi="Times New Roman" w:cs="Times New Roman"/>
                          <w:sz w:val="22"/>
                          <w:szCs w:val="22"/>
                          <w:lang w:val="vi-VN"/>
                        </w:rPr>
                      </w:pPr>
                    </w:p>
                    <w:p w14:paraId="548448D6" w14:textId="77777777" w:rsidR="00EB0F0C" w:rsidRDefault="00EB0F0C" w:rsidP="00F054A2">
                      <w:pPr>
                        <w:spacing w:line="340" w:lineRule="atLeast"/>
                        <w:rPr>
                          <w:rFonts w:ascii="Times New Roman" w:hAnsi="Times New Roman" w:cs="Times New Roman"/>
                          <w:sz w:val="22"/>
                          <w:szCs w:val="22"/>
                          <w:lang w:val="vi-VN"/>
                        </w:rPr>
                      </w:pPr>
                    </w:p>
                    <w:p w14:paraId="71EB2137" w14:textId="77777777" w:rsidR="00EB0F0C" w:rsidRPr="0090534B" w:rsidRDefault="00EB0F0C" w:rsidP="00F054A2">
                      <w:pPr>
                        <w:spacing w:line="340" w:lineRule="atLeast"/>
                        <w:rPr>
                          <w:rFonts w:ascii="Times New Roman" w:hAnsi="Times New Roman" w:cs="Times New Roman"/>
                          <w:sz w:val="22"/>
                          <w:szCs w:val="22"/>
                          <w:lang w:val="vi-VN"/>
                        </w:rPr>
                      </w:pPr>
                      <w:r w:rsidRPr="0090534B">
                        <w:rPr>
                          <w:rFonts w:ascii="Times New Roman" w:hAnsi="Times New Roman" w:cs="Times New Roman"/>
                          <w:sz w:val="22"/>
                          <w:szCs w:val="22"/>
                          <w:lang w:val="vi-VN"/>
                        </w:rPr>
                        <w:t xml:space="preserve">Có thể tìm hiểu luận án tại: </w:t>
                      </w:r>
                    </w:p>
                    <w:p w14:paraId="64663543" w14:textId="77777777" w:rsidR="00EB0F0C" w:rsidRPr="0090534B" w:rsidRDefault="00EB0F0C" w:rsidP="00F054A2">
                      <w:pPr>
                        <w:spacing w:line="340" w:lineRule="atLeast"/>
                        <w:rPr>
                          <w:rFonts w:ascii="Times New Roman" w:hAnsi="Times New Roman" w:cs="Times New Roman"/>
                          <w:sz w:val="22"/>
                          <w:szCs w:val="22"/>
                          <w:lang w:val="vi-VN"/>
                        </w:rPr>
                      </w:pPr>
                      <w:r w:rsidRPr="0090534B">
                        <w:rPr>
                          <w:rFonts w:ascii="Times New Roman" w:hAnsi="Times New Roman" w:cs="Times New Roman"/>
                          <w:sz w:val="22"/>
                          <w:szCs w:val="22"/>
                          <w:lang w:val="vi-VN"/>
                        </w:rPr>
                        <w:tab/>
                        <w:t>1. Thư viện Quốc Gia</w:t>
                      </w:r>
                    </w:p>
                    <w:p w14:paraId="401635F7" w14:textId="77777777" w:rsidR="00EB0F0C" w:rsidRPr="0090534B" w:rsidRDefault="00EB0F0C" w:rsidP="00F054A2">
                      <w:pPr>
                        <w:spacing w:line="340" w:lineRule="atLeast"/>
                        <w:rPr>
                          <w:rFonts w:ascii="Times New Roman" w:hAnsi="Times New Roman" w:cs="Times New Roman"/>
                          <w:sz w:val="22"/>
                          <w:szCs w:val="22"/>
                          <w:lang w:val="vi-VN"/>
                        </w:rPr>
                      </w:pPr>
                      <w:r w:rsidRPr="0090534B">
                        <w:rPr>
                          <w:rFonts w:ascii="Times New Roman" w:hAnsi="Times New Roman" w:cs="Times New Roman"/>
                          <w:sz w:val="22"/>
                          <w:szCs w:val="22"/>
                          <w:lang w:val="vi-VN"/>
                        </w:rPr>
                        <w:tab/>
                        <w:t>2. Thư viện Học viện Quân y</w:t>
                      </w:r>
                    </w:p>
                    <w:p w14:paraId="2F210A6A" w14:textId="77777777" w:rsidR="00EB0F0C" w:rsidRPr="0090534B" w:rsidRDefault="00EB0F0C" w:rsidP="00F054A2">
                      <w:pPr>
                        <w:rPr>
                          <w:rFonts w:ascii="Times New Roman" w:hAnsi="Times New Roman" w:cs="Times New Roman"/>
                          <w:sz w:val="22"/>
                          <w:szCs w:val="22"/>
                          <w:lang w:val="vi-VN"/>
                        </w:rPr>
                      </w:pPr>
                      <w:r w:rsidRPr="0090534B">
                        <w:rPr>
                          <w:rFonts w:ascii="Times New Roman" w:hAnsi="Times New Roman" w:cs="Times New Roman"/>
                          <w:sz w:val="22"/>
                          <w:szCs w:val="22"/>
                          <w:lang w:val="vi-VN"/>
                        </w:rPr>
                        <w:tab/>
                        <w:t>3………………………….</w:t>
                      </w:r>
                    </w:p>
                    <w:p w14:paraId="21995B80" w14:textId="77777777" w:rsidR="00EB0F0C" w:rsidRDefault="00EB0F0C" w:rsidP="00F054A2">
                      <w:pPr>
                        <w:rPr>
                          <w:rFonts w:ascii="Times New Roman" w:hAnsi="Times New Roman" w:cs="Times New Roman"/>
                          <w:b/>
                          <w:bCs/>
                          <w:sz w:val="22"/>
                          <w:szCs w:val="22"/>
                          <w:lang w:val="vi-VN"/>
                        </w:rPr>
                      </w:pPr>
                      <w:r>
                        <w:rPr>
                          <w:rFonts w:ascii="Times New Roman" w:hAnsi="Times New Roman" w:cs="Times New Roman"/>
                          <w:b/>
                          <w:bCs/>
                          <w:sz w:val="22"/>
                          <w:szCs w:val="22"/>
                          <w:lang w:val="vi-VN"/>
                        </w:rPr>
                        <w:br w:type="page"/>
                      </w:r>
                    </w:p>
                    <w:p w14:paraId="135812EC" w14:textId="77777777" w:rsidR="00EB0F0C" w:rsidRDefault="00EB0F0C"/>
                  </w:txbxContent>
                </v:textbox>
              </v:shape>
            </w:pict>
          </mc:Fallback>
        </mc:AlternateContent>
      </w:r>
      <w:r>
        <w:rPr>
          <w:rFonts w:ascii="Times New Roman" w:hAnsi="Times New Roman" w:cs="Times New Roman"/>
          <w:sz w:val="22"/>
          <w:szCs w:val="22"/>
          <w:lang w:val="vi-VN"/>
        </w:rPr>
        <w:br w:type="page"/>
      </w:r>
    </w:p>
    <w:p w14:paraId="52D29A40" w14:textId="77777777" w:rsidR="00E2493D" w:rsidRDefault="00F054A2" w:rsidP="00F054A2">
      <w:pPr>
        <w:rPr>
          <w:rFonts w:ascii="Times New Roman" w:hAnsi="Times New Roman" w:cs="Times New Roman"/>
          <w:b/>
          <w:bCs/>
          <w:sz w:val="22"/>
          <w:szCs w:val="22"/>
          <w:lang w:val="vi-VN"/>
        </w:rPr>
      </w:pPr>
      <w:r>
        <w:rPr>
          <w:rFonts w:ascii="Times New Roman" w:hAnsi="Times New Roman" w:cs="Times New Roman"/>
          <w:noProof/>
          <w:sz w:val="22"/>
          <w:szCs w:val="22"/>
        </w:rPr>
        <w:lastRenderedPageBreak/>
        <mc:AlternateContent>
          <mc:Choice Requires="wps">
            <w:drawing>
              <wp:anchor distT="0" distB="0" distL="114300" distR="114300" simplePos="0" relativeHeight="251661312" behindDoc="0" locked="0" layoutInCell="1" allowOverlap="1" wp14:anchorId="1A0FC9D4" wp14:editId="6ABE8FC6">
                <wp:simplePos x="0" y="0"/>
                <wp:positionH relativeFrom="column">
                  <wp:posOffset>23784</wp:posOffset>
                </wp:positionH>
                <wp:positionV relativeFrom="paragraph">
                  <wp:posOffset>-174436</wp:posOffset>
                </wp:positionV>
                <wp:extent cx="3870251" cy="6209414"/>
                <wp:effectExtent l="0" t="0" r="16510" b="20320"/>
                <wp:wrapNone/>
                <wp:docPr id="2" name="Text Box 2"/>
                <wp:cNvGraphicFramePr/>
                <a:graphic xmlns:a="http://schemas.openxmlformats.org/drawingml/2006/main">
                  <a:graphicData uri="http://schemas.microsoft.com/office/word/2010/wordprocessingShape">
                    <wps:wsp>
                      <wps:cNvSpPr txBox="1"/>
                      <wps:spPr>
                        <a:xfrm>
                          <a:off x="0" y="0"/>
                          <a:ext cx="3870251" cy="6209414"/>
                        </a:xfrm>
                        <a:prstGeom prst="rect">
                          <a:avLst/>
                        </a:prstGeom>
                        <a:solidFill>
                          <a:schemeClr val="lt1"/>
                        </a:solidFill>
                        <a:ln w="6350">
                          <a:solidFill>
                            <a:prstClr val="black"/>
                          </a:solidFill>
                        </a:ln>
                      </wps:spPr>
                      <wps:txbx>
                        <w:txbxContent>
                          <w:p w14:paraId="41E8B3A2" w14:textId="77777777" w:rsidR="00EB0F0C" w:rsidRPr="00F054A2" w:rsidRDefault="00EB0F0C" w:rsidP="00F054A2">
                            <w:pPr>
                              <w:jc w:val="center"/>
                              <w:rPr>
                                <w:rFonts w:ascii="Times New Roman" w:hAnsi="Times New Roman" w:cs="Times New Roman"/>
                                <w:sz w:val="8"/>
                                <w:szCs w:val="22"/>
                                <w:lang w:val="vi-VN"/>
                              </w:rPr>
                            </w:pPr>
                          </w:p>
                          <w:p w14:paraId="17402C57" w14:textId="77777777" w:rsidR="00EB0F0C" w:rsidRPr="00461C75" w:rsidRDefault="00EB0F0C" w:rsidP="00F054A2">
                            <w:pPr>
                              <w:pStyle w:val="a"/>
                              <w:rPr>
                                <w:color w:val="auto"/>
                                <w:sz w:val="22"/>
                                <w:szCs w:val="22"/>
                              </w:rPr>
                            </w:pPr>
                            <w:r w:rsidRPr="00461C75">
                              <w:rPr>
                                <w:color w:val="auto"/>
                                <w:sz w:val="22"/>
                                <w:szCs w:val="22"/>
                              </w:rPr>
                              <w:t xml:space="preserve">DANH MỤC CÁC CÔNG TRÌNH CÔNG BỐ KẾT QUẢ </w:t>
                            </w:r>
                          </w:p>
                          <w:p w14:paraId="13F1BAF5" w14:textId="77777777" w:rsidR="00EB0F0C" w:rsidRPr="00461C75" w:rsidRDefault="00EB0F0C" w:rsidP="00F054A2">
                            <w:pPr>
                              <w:pStyle w:val="a"/>
                              <w:rPr>
                                <w:color w:val="auto"/>
                                <w:sz w:val="22"/>
                                <w:szCs w:val="22"/>
                              </w:rPr>
                            </w:pPr>
                            <w:r w:rsidRPr="00461C75">
                              <w:rPr>
                                <w:color w:val="auto"/>
                                <w:sz w:val="22"/>
                                <w:szCs w:val="22"/>
                              </w:rPr>
                              <w:t>NGHIÊN CỨU CỦA ĐỀ TÀI LUẬN ÁN</w:t>
                            </w:r>
                          </w:p>
                          <w:p w14:paraId="3B9E0911" w14:textId="77777777" w:rsidR="00EB0F0C" w:rsidRPr="00461C75" w:rsidRDefault="00EB0F0C" w:rsidP="00F054A2">
                            <w:pPr>
                              <w:spacing w:line="360" w:lineRule="auto"/>
                              <w:jc w:val="center"/>
                              <w:rPr>
                                <w:rFonts w:ascii="Times New Roman" w:hAnsi="Times New Roman" w:cs="Times New Roman"/>
                                <w:b/>
                                <w:bCs/>
                                <w:sz w:val="22"/>
                                <w:szCs w:val="22"/>
                                <w:lang w:val="vi-VN"/>
                              </w:rPr>
                            </w:pPr>
                          </w:p>
                          <w:p w14:paraId="38CEB6A1" w14:textId="77777777" w:rsidR="00EB0F0C" w:rsidRPr="00EB0F0C" w:rsidRDefault="00EB0F0C" w:rsidP="00EB0F0C">
                            <w:pPr>
                              <w:numPr>
                                <w:ilvl w:val="1"/>
                                <w:numId w:val="7"/>
                              </w:numPr>
                              <w:spacing w:before="234"/>
                              <w:ind w:left="425" w:hanging="425"/>
                              <w:jc w:val="both"/>
                              <w:rPr>
                                <w:rFonts w:ascii="Times New Roman" w:hAnsi="Times New Roman" w:cs="Times New Roman"/>
                                <w:bCs/>
                                <w:sz w:val="22"/>
                                <w:szCs w:val="22"/>
                                <w:lang w:val="fr-FR"/>
                              </w:rPr>
                            </w:pPr>
                            <w:r w:rsidRPr="00EB0F0C">
                              <w:rPr>
                                <w:rFonts w:ascii="Times New Roman" w:hAnsi="Times New Roman" w:cs="Times New Roman"/>
                                <w:b/>
                                <w:sz w:val="22"/>
                                <w:szCs w:val="22"/>
                              </w:rPr>
                              <w:t xml:space="preserve">Nguyễn Trọng Hà, Nguyễn Bá Vượng, Nguyễn Thị Xuân </w:t>
                            </w:r>
                            <w:r w:rsidRPr="00EB0F0C">
                              <w:rPr>
                                <w:rFonts w:ascii="Times New Roman" w:hAnsi="Times New Roman" w:cs="Times New Roman"/>
                                <w:b/>
                                <w:sz w:val="22"/>
                              </w:rPr>
                              <w:t xml:space="preserve">và cs </w:t>
                            </w:r>
                            <w:r w:rsidRPr="00EB0F0C">
                              <w:rPr>
                                <w:rFonts w:ascii="Times New Roman" w:hAnsi="Times New Roman" w:cs="Times New Roman"/>
                                <w:b/>
                                <w:sz w:val="22"/>
                                <w:szCs w:val="22"/>
                              </w:rPr>
                              <w:t>(2024)</w:t>
                            </w:r>
                            <w:r w:rsidRPr="00EB0F0C">
                              <w:rPr>
                                <w:rFonts w:ascii="Times New Roman" w:hAnsi="Times New Roman" w:cs="Times New Roman"/>
                                <w:sz w:val="22"/>
                                <w:szCs w:val="22"/>
                              </w:rPr>
                              <w:t xml:space="preserve">. </w:t>
                            </w:r>
                            <w:r w:rsidRPr="00EB0F0C">
                              <w:rPr>
                                <w:rFonts w:ascii="Times New Roman" w:hAnsi="Times New Roman" w:cs="Times New Roman"/>
                                <w:sz w:val="22"/>
                              </w:rPr>
                              <w:t>“</w:t>
                            </w:r>
                            <w:r w:rsidRPr="00EB0F0C">
                              <w:rPr>
                                <w:rFonts w:ascii="Times New Roman" w:hAnsi="Times New Roman" w:cs="Times New Roman"/>
                                <w:i/>
                                <w:sz w:val="22"/>
                                <w:szCs w:val="22"/>
                              </w:rPr>
                              <w:t>A20</w:t>
                            </w:r>
                            <w:r w:rsidRPr="00EB0F0C">
                              <w:rPr>
                                <w:rFonts w:ascii="Times New Roman" w:hAnsi="Times New Roman" w:cs="Times New Roman"/>
                                <w:sz w:val="22"/>
                                <w:szCs w:val="22"/>
                              </w:rPr>
                              <w:t xml:space="preserve"> promoted the phagocytosis of </w:t>
                            </w:r>
                            <w:bookmarkStart w:id="1" w:name="_Hlk133507907"/>
                            <w:r w:rsidRPr="00EB0F0C">
                              <w:rPr>
                                <w:rFonts w:ascii="Times New Roman" w:hAnsi="Times New Roman" w:cs="Times New Roman"/>
                                <w:sz w:val="22"/>
                                <w:szCs w:val="22"/>
                              </w:rPr>
                              <w:t>lymphoma</w:t>
                            </w:r>
                            <w:bookmarkEnd w:id="1"/>
                            <w:r w:rsidRPr="00EB0F0C">
                              <w:rPr>
                                <w:rFonts w:ascii="Times New Roman" w:hAnsi="Times New Roman" w:cs="Times New Roman"/>
                                <w:sz w:val="22"/>
                                <w:szCs w:val="22"/>
                              </w:rPr>
                              <w:t> cells by dendritic cells from activated B-cell-like non-Hodgkin lymphoma</w:t>
                            </w:r>
                            <w:r w:rsidRPr="00EB0F0C">
                              <w:rPr>
                                <w:rFonts w:ascii="Times New Roman" w:hAnsi="Times New Roman" w:cs="Times New Roman"/>
                                <w:sz w:val="22"/>
                              </w:rPr>
                              <w:t>”,</w:t>
                            </w:r>
                            <w:r w:rsidRPr="00EB0F0C">
                              <w:rPr>
                                <w:rFonts w:ascii="Times New Roman" w:hAnsi="Times New Roman" w:cs="Times New Roman"/>
                                <w:sz w:val="22"/>
                                <w:szCs w:val="22"/>
                              </w:rPr>
                              <w:t xml:space="preserve"> </w:t>
                            </w:r>
                            <w:r w:rsidRPr="00EB0F0C">
                              <w:rPr>
                                <w:rFonts w:ascii="Times New Roman" w:hAnsi="Times New Roman" w:cs="Times New Roman"/>
                                <w:i/>
                                <w:sz w:val="22"/>
                                <w:szCs w:val="22"/>
                              </w:rPr>
                              <w:t>Cellular and Molecualar biology</w:t>
                            </w:r>
                            <w:r w:rsidRPr="00EB0F0C">
                              <w:rPr>
                                <w:rFonts w:ascii="Times New Roman" w:hAnsi="Times New Roman" w:cs="Times New Roman"/>
                                <w:sz w:val="22"/>
                                <w:szCs w:val="22"/>
                              </w:rPr>
                              <w:t>, 70(5): 1-9.</w:t>
                            </w:r>
                          </w:p>
                          <w:p w14:paraId="6D411614" w14:textId="77777777" w:rsidR="00EB0F0C" w:rsidRPr="00EB0F0C" w:rsidRDefault="00EB0F0C" w:rsidP="00EB0F0C">
                            <w:pPr>
                              <w:numPr>
                                <w:ilvl w:val="1"/>
                                <w:numId w:val="7"/>
                              </w:numPr>
                              <w:spacing w:before="234"/>
                              <w:ind w:left="425" w:hanging="425"/>
                              <w:jc w:val="both"/>
                              <w:rPr>
                                <w:rFonts w:ascii="Times New Roman" w:hAnsi="Times New Roman" w:cs="Times New Roman"/>
                                <w:bCs/>
                                <w:sz w:val="22"/>
                                <w:szCs w:val="22"/>
                                <w:lang w:val="fr-FR"/>
                              </w:rPr>
                            </w:pPr>
                            <w:r w:rsidRPr="00EB0F0C">
                              <w:rPr>
                                <w:rFonts w:ascii="Times New Roman" w:hAnsi="Times New Roman" w:cs="Times New Roman"/>
                                <w:b/>
                                <w:bCs/>
                                <w:sz w:val="22"/>
                                <w:szCs w:val="22"/>
                                <w:lang w:val="fr-FR"/>
                              </w:rPr>
                              <w:t>Nguyễn Trọng Hà, Đỗ Thị Trang, Nguyễn Bá Vượng</w:t>
                            </w:r>
                            <w:r w:rsidRPr="00EB0F0C">
                              <w:rPr>
                                <w:rFonts w:ascii="Times New Roman" w:hAnsi="Times New Roman" w:cs="Times New Roman"/>
                                <w:b/>
                                <w:bCs/>
                                <w:sz w:val="22"/>
                                <w:lang w:val="fr-FR"/>
                              </w:rPr>
                              <w:t xml:space="preserve"> và cs</w:t>
                            </w:r>
                            <w:r w:rsidRPr="00EB0F0C">
                              <w:rPr>
                                <w:rFonts w:ascii="Times New Roman" w:hAnsi="Times New Roman" w:cs="Times New Roman"/>
                                <w:b/>
                                <w:bCs/>
                                <w:sz w:val="22"/>
                                <w:szCs w:val="22"/>
                                <w:lang w:val="fr-FR"/>
                              </w:rPr>
                              <w:t xml:space="preserve"> (2024)</w:t>
                            </w:r>
                            <w:r w:rsidRPr="00EB0F0C">
                              <w:rPr>
                                <w:rFonts w:ascii="Times New Roman" w:hAnsi="Times New Roman" w:cs="Times New Roman"/>
                                <w:bCs/>
                                <w:sz w:val="22"/>
                                <w:szCs w:val="22"/>
                                <w:lang w:val="fr-FR"/>
                              </w:rPr>
                              <w:t xml:space="preserve">. Nghiên cứu mức độ biểu hiện gen </w:t>
                            </w:r>
                            <w:r w:rsidRPr="00EB0F0C">
                              <w:rPr>
                                <w:rFonts w:ascii="Times New Roman" w:hAnsi="Times New Roman" w:cs="Times New Roman"/>
                                <w:bCs/>
                                <w:i/>
                                <w:sz w:val="22"/>
                                <w:szCs w:val="22"/>
                                <w:lang w:val="fr-FR"/>
                              </w:rPr>
                              <w:t>A20</w:t>
                            </w:r>
                            <w:r w:rsidRPr="00EB0F0C">
                              <w:rPr>
                                <w:rFonts w:ascii="Times New Roman" w:hAnsi="Times New Roman" w:cs="Times New Roman"/>
                                <w:bCs/>
                                <w:sz w:val="22"/>
                                <w:szCs w:val="22"/>
                                <w:lang w:val="fr-FR"/>
                              </w:rPr>
                              <w:t xml:space="preserve"> ở bệnh nhân u lympho ác tính không Hodgkin. </w:t>
                            </w:r>
                            <w:r w:rsidRPr="00EB0F0C">
                              <w:rPr>
                                <w:rFonts w:ascii="Times New Roman" w:hAnsi="Times New Roman" w:cs="Times New Roman"/>
                                <w:bCs/>
                                <w:i/>
                                <w:sz w:val="22"/>
                                <w:szCs w:val="22"/>
                                <w:lang w:val="fr-FR"/>
                              </w:rPr>
                              <w:t xml:space="preserve">Y học Việt nam, </w:t>
                            </w:r>
                            <w:r w:rsidRPr="00EB0F0C">
                              <w:rPr>
                                <w:rFonts w:ascii="Times New Roman" w:hAnsi="Times New Roman" w:cs="Times New Roman"/>
                                <w:bCs/>
                                <w:sz w:val="22"/>
                                <w:szCs w:val="22"/>
                                <w:lang w:val="fr-FR"/>
                              </w:rPr>
                              <w:t>540(1): 133- 136.</w:t>
                            </w:r>
                          </w:p>
                          <w:p w14:paraId="74F8E410" w14:textId="77777777" w:rsidR="00EB0F0C" w:rsidRPr="00EB0F0C" w:rsidRDefault="00EB0F0C" w:rsidP="00EB0F0C">
                            <w:pPr>
                              <w:numPr>
                                <w:ilvl w:val="1"/>
                                <w:numId w:val="7"/>
                              </w:numPr>
                              <w:spacing w:before="234"/>
                              <w:ind w:left="425" w:hanging="425"/>
                              <w:jc w:val="both"/>
                              <w:rPr>
                                <w:rFonts w:ascii="Times New Roman" w:hAnsi="Times New Roman" w:cs="Times New Roman"/>
                                <w:bCs/>
                                <w:sz w:val="22"/>
                                <w:szCs w:val="22"/>
                                <w:lang w:val="fr-FR"/>
                              </w:rPr>
                            </w:pPr>
                            <w:r w:rsidRPr="00EB0F0C">
                              <w:rPr>
                                <w:rFonts w:ascii="Times New Roman" w:hAnsi="Times New Roman" w:cs="Times New Roman"/>
                                <w:b/>
                                <w:bCs/>
                                <w:sz w:val="22"/>
                                <w:szCs w:val="22"/>
                                <w:lang w:val="fr-FR"/>
                              </w:rPr>
                              <w:t xml:space="preserve">Nguyễn Trọng Hà, Nguyễn Hoàng Giang, Nguyễn Bá Vượng </w:t>
                            </w:r>
                            <w:r w:rsidRPr="00EB0F0C">
                              <w:rPr>
                                <w:rFonts w:ascii="Times New Roman" w:hAnsi="Times New Roman" w:cs="Times New Roman"/>
                                <w:b/>
                                <w:bCs/>
                                <w:sz w:val="22"/>
                                <w:lang w:val="fr-FR"/>
                              </w:rPr>
                              <w:t xml:space="preserve">và cs </w:t>
                            </w:r>
                            <w:r w:rsidRPr="00EB0F0C">
                              <w:rPr>
                                <w:rFonts w:ascii="Times New Roman" w:hAnsi="Times New Roman" w:cs="Times New Roman"/>
                                <w:b/>
                                <w:bCs/>
                                <w:sz w:val="22"/>
                                <w:szCs w:val="22"/>
                                <w:lang w:val="fr-FR"/>
                              </w:rPr>
                              <w:t>(2024)</w:t>
                            </w:r>
                            <w:r w:rsidRPr="00EB0F0C">
                              <w:rPr>
                                <w:rFonts w:ascii="Times New Roman" w:hAnsi="Times New Roman" w:cs="Times New Roman"/>
                                <w:bCs/>
                                <w:sz w:val="22"/>
                                <w:szCs w:val="22"/>
                                <w:lang w:val="fr-FR"/>
                              </w:rPr>
                              <w:t xml:space="preserve">. Nghiên cứu mức độ biểu hiện gen </w:t>
                            </w:r>
                            <w:r w:rsidRPr="00EB0F0C">
                              <w:rPr>
                                <w:rFonts w:ascii="Times New Roman" w:hAnsi="Times New Roman" w:cs="Times New Roman"/>
                                <w:bCs/>
                                <w:i/>
                                <w:sz w:val="22"/>
                                <w:szCs w:val="22"/>
                                <w:lang w:val="fr-FR"/>
                              </w:rPr>
                              <w:t>CYLD</w:t>
                            </w:r>
                            <w:r w:rsidRPr="00EB0F0C">
                              <w:rPr>
                                <w:rFonts w:ascii="Times New Roman" w:hAnsi="Times New Roman" w:cs="Times New Roman"/>
                                <w:bCs/>
                                <w:sz w:val="22"/>
                                <w:szCs w:val="22"/>
                                <w:lang w:val="fr-FR"/>
                              </w:rPr>
                              <w:t xml:space="preserve"> ở bệnh nhân u lympho ác tính không Hodgkin. </w:t>
                            </w:r>
                            <w:r w:rsidRPr="00EB0F0C">
                              <w:rPr>
                                <w:rFonts w:ascii="Times New Roman" w:hAnsi="Times New Roman" w:cs="Times New Roman"/>
                                <w:bCs/>
                                <w:i/>
                                <w:sz w:val="22"/>
                                <w:szCs w:val="22"/>
                                <w:lang w:val="fr-FR"/>
                              </w:rPr>
                              <w:t xml:space="preserve">Y học Việt nam, </w:t>
                            </w:r>
                            <w:r w:rsidRPr="00EB0F0C">
                              <w:rPr>
                                <w:rFonts w:ascii="Times New Roman" w:hAnsi="Times New Roman" w:cs="Times New Roman"/>
                                <w:bCs/>
                                <w:sz w:val="22"/>
                                <w:szCs w:val="22"/>
                                <w:lang w:val="fr-FR"/>
                              </w:rPr>
                              <w:t>540(1): 221- 224.</w:t>
                            </w:r>
                          </w:p>
                          <w:p w14:paraId="0B52421C" w14:textId="18F487E6" w:rsidR="00EB0F0C" w:rsidRPr="00445569" w:rsidRDefault="00445569" w:rsidP="00445569">
                            <w:pPr>
                              <w:ind w:left="426" w:hanging="426"/>
                              <w:jc w:val="both"/>
                              <w:rPr>
                                <w:rFonts w:ascii="Times New Roman" w:hAnsi="Times New Roman" w:cs="Times New Roman"/>
                              </w:rPr>
                            </w:pPr>
                            <w:r w:rsidRPr="00445569">
                              <w:rPr>
                                <w:rFonts w:ascii="Times New Roman" w:hAnsi="Times New Roman" w:cs="Times New Roman"/>
                                <w:b/>
                              </w:rPr>
                              <w:t>4.</w:t>
                            </w:r>
                            <w:r w:rsidRPr="00445569">
                              <w:rPr>
                                <w:rFonts w:ascii="Times New Roman" w:hAnsi="Times New Roman" w:cs="Times New Roman"/>
                                <w:b/>
                              </w:rPr>
                              <w:tab/>
                              <w:t>Nguyễn Trọng Hà, Nguyễn Hoàng Giang, Nguyễn Bá Vượng</w:t>
                            </w:r>
                            <w:r>
                              <w:rPr>
                                <w:rFonts w:ascii="Times New Roman" w:hAnsi="Times New Roman" w:cs="Times New Roman"/>
                                <w:b/>
                              </w:rPr>
                              <w:t xml:space="preserve"> và cs</w:t>
                            </w:r>
                            <w:r w:rsidRPr="00445569">
                              <w:rPr>
                                <w:rFonts w:ascii="Times New Roman" w:hAnsi="Times New Roman" w:cs="Times New Roman"/>
                                <w:b/>
                              </w:rPr>
                              <w:t xml:space="preserve"> (2024)</w:t>
                            </w:r>
                            <w:r w:rsidRPr="00445569">
                              <w:rPr>
                                <w:rFonts w:ascii="Times New Roman" w:hAnsi="Times New Roman" w:cs="Times New Roman"/>
                              </w:rPr>
                              <w:t xml:space="preserve">. </w:t>
                            </w:r>
                            <w:bookmarkStart w:id="2" w:name="_Hlk192015966"/>
                            <w:r w:rsidRPr="00445569">
                              <w:rPr>
                                <w:rFonts w:ascii="Times New Roman" w:hAnsi="Times New Roman" w:cs="Times New Roman"/>
                              </w:rPr>
                              <w:t xml:space="preserve">Studying on single nucleotide polymorphisms of A20 gene in non-Hodgkin lymphoma patients. </w:t>
                            </w:r>
                            <w:r w:rsidRPr="00445569">
                              <w:rPr>
                                <w:rFonts w:ascii="Times New Roman" w:hAnsi="Times New Roman" w:cs="Times New Roman"/>
                                <w:i/>
                              </w:rPr>
                              <w:t>Journal of 108-clinical medicine and pharmacy</w:t>
                            </w:r>
                            <w:r w:rsidRPr="00445569">
                              <w:rPr>
                                <w:rFonts w:ascii="Times New Roman" w:hAnsi="Times New Roman" w:cs="Times New Roman"/>
                              </w:rPr>
                              <w:t>, 19: 135.</w:t>
                            </w:r>
                            <w:bookmarkEnd w:id="2"/>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A0FC9D4" id="Text Box 2" o:spid="_x0000_s1027" type="#_x0000_t202" style="position:absolute;margin-left:1.85pt;margin-top:-13.75pt;width:304.75pt;height:488.9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" fillcolor="white [3201]" strokeweight=".5pt">
                <v:textbox>
                  <w:txbxContent>
                    <w:p w14:paraId="41E8B3A2" w14:textId="77777777" w:rsidR="00EB0F0C" w:rsidRPr="00F054A2" w:rsidRDefault="00EB0F0C" w:rsidP="00F054A2">
                      <w:pPr>
                        <w:jc w:val="center"/>
                        <w:rPr>
                          <w:rFonts w:ascii="Times New Roman" w:hAnsi="Times New Roman" w:cs="Times New Roman"/>
                          <w:sz w:val="8"/>
                          <w:szCs w:val="22"/>
                          <w:lang w:val="vi-VN"/>
                        </w:rPr>
                      </w:pPr>
                    </w:p>
                    <w:p w14:paraId="17402C57" w14:textId="77777777" w:rsidR="00EB0F0C" w:rsidRPr="00461C75" w:rsidRDefault="00EB0F0C" w:rsidP="00F054A2">
                      <w:pPr>
                        <w:pStyle w:val="a"/>
                        <w:rPr>
                          <w:color w:val="auto"/>
                          <w:sz w:val="22"/>
                          <w:szCs w:val="22"/>
                        </w:rPr>
                      </w:pPr>
                      <w:r w:rsidRPr="00461C75">
                        <w:rPr>
                          <w:color w:val="auto"/>
                          <w:sz w:val="22"/>
                          <w:szCs w:val="22"/>
                        </w:rPr>
                        <w:t xml:space="preserve">DANH MỤC CÁC CÔNG TRÌNH CÔNG BỐ KẾT QUẢ </w:t>
                      </w:r>
                    </w:p>
                    <w:p w14:paraId="13F1BAF5" w14:textId="77777777" w:rsidR="00EB0F0C" w:rsidRPr="00461C75" w:rsidRDefault="00EB0F0C" w:rsidP="00F054A2">
                      <w:pPr>
                        <w:pStyle w:val="a"/>
                        <w:rPr>
                          <w:color w:val="auto"/>
                          <w:sz w:val="22"/>
                          <w:szCs w:val="22"/>
                        </w:rPr>
                      </w:pPr>
                      <w:r w:rsidRPr="00461C75">
                        <w:rPr>
                          <w:color w:val="auto"/>
                          <w:sz w:val="22"/>
                          <w:szCs w:val="22"/>
                        </w:rPr>
                        <w:t>NGHIÊN CỨU CỦA ĐỀ TÀI LUẬN ÁN</w:t>
                      </w:r>
                    </w:p>
                    <w:p w14:paraId="3B9E0911" w14:textId="77777777" w:rsidR="00EB0F0C" w:rsidRPr="00461C75" w:rsidRDefault="00EB0F0C" w:rsidP="00F054A2">
                      <w:pPr>
                        <w:spacing w:line="360" w:lineRule="auto"/>
                        <w:jc w:val="center"/>
                        <w:rPr>
                          <w:rFonts w:ascii="Times New Roman" w:hAnsi="Times New Roman" w:cs="Times New Roman"/>
                          <w:b/>
                          <w:bCs/>
                          <w:sz w:val="22"/>
                          <w:szCs w:val="22"/>
                          <w:lang w:val="vi-VN"/>
                        </w:rPr>
                      </w:pPr>
                    </w:p>
                    <w:p w14:paraId="38CEB6A1" w14:textId="77777777" w:rsidR="00EB0F0C" w:rsidRPr="00EB0F0C" w:rsidRDefault="00EB0F0C" w:rsidP="00EB0F0C">
                      <w:pPr>
                        <w:numPr>
                          <w:ilvl w:val="1"/>
                          <w:numId w:val="7"/>
                        </w:numPr>
                        <w:spacing w:before="234"/>
                        <w:ind w:left="425" w:hanging="425"/>
                        <w:jc w:val="both"/>
                        <w:rPr>
                          <w:rFonts w:ascii="Times New Roman" w:hAnsi="Times New Roman" w:cs="Times New Roman"/>
                          <w:bCs/>
                          <w:sz w:val="22"/>
                          <w:szCs w:val="22"/>
                          <w:lang w:val="fr-FR"/>
                        </w:rPr>
                      </w:pPr>
                      <w:r w:rsidRPr="00EB0F0C">
                        <w:rPr>
                          <w:rFonts w:ascii="Times New Roman" w:hAnsi="Times New Roman" w:cs="Times New Roman"/>
                          <w:b/>
                          <w:sz w:val="22"/>
                          <w:szCs w:val="22"/>
                        </w:rPr>
                        <w:t xml:space="preserve">Nguyễn Trọng Hà, Nguyễn Bá Vượng, Nguyễn Thị Xuân </w:t>
                      </w:r>
                      <w:r w:rsidRPr="00EB0F0C">
                        <w:rPr>
                          <w:rFonts w:ascii="Times New Roman" w:hAnsi="Times New Roman" w:cs="Times New Roman"/>
                          <w:b/>
                          <w:sz w:val="22"/>
                        </w:rPr>
                        <w:t xml:space="preserve">và cs </w:t>
                      </w:r>
                      <w:r w:rsidRPr="00EB0F0C">
                        <w:rPr>
                          <w:rFonts w:ascii="Times New Roman" w:hAnsi="Times New Roman" w:cs="Times New Roman"/>
                          <w:b/>
                          <w:sz w:val="22"/>
                          <w:szCs w:val="22"/>
                        </w:rPr>
                        <w:t>(2024)</w:t>
                      </w:r>
                      <w:r w:rsidRPr="00EB0F0C">
                        <w:rPr>
                          <w:rFonts w:ascii="Times New Roman" w:hAnsi="Times New Roman" w:cs="Times New Roman"/>
                          <w:sz w:val="22"/>
                          <w:szCs w:val="22"/>
                        </w:rPr>
                        <w:t xml:space="preserve">. </w:t>
                      </w:r>
                      <w:r w:rsidRPr="00EB0F0C">
                        <w:rPr>
                          <w:rFonts w:ascii="Times New Roman" w:hAnsi="Times New Roman" w:cs="Times New Roman"/>
                          <w:sz w:val="22"/>
                        </w:rPr>
                        <w:t>“</w:t>
                      </w:r>
                      <w:r w:rsidRPr="00EB0F0C">
                        <w:rPr>
                          <w:rFonts w:ascii="Times New Roman" w:hAnsi="Times New Roman" w:cs="Times New Roman"/>
                          <w:i/>
                          <w:sz w:val="22"/>
                          <w:szCs w:val="22"/>
                        </w:rPr>
                        <w:t>A20</w:t>
                      </w:r>
                      <w:r w:rsidRPr="00EB0F0C">
                        <w:rPr>
                          <w:rFonts w:ascii="Times New Roman" w:hAnsi="Times New Roman" w:cs="Times New Roman"/>
                          <w:sz w:val="22"/>
                          <w:szCs w:val="22"/>
                        </w:rPr>
                        <w:t xml:space="preserve"> promoted the phagocytosis of </w:t>
                      </w:r>
                      <w:bookmarkStart w:id="3" w:name="_Hlk133507907"/>
                      <w:r w:rsidRPr="00EB0F0C">
                        <w:rPr>
                          <w:rFonts w:ascii="Times New Roman" w:hAnsi="Times New Roman" w:cs="Times New Roman"/>
                          <w:sz w:val="22"/>
                          <w:szCs w:val="22"/>
                        </w:rPr>
                        <w:t>lymphoma</w:t>
                      </w:r>
                      <w:bookmarkEnd w:id="3"/>
                      <w:r w:rsidRPr="00EB0F0C">
                        <w:rPr>
                          <w:rFonts w:ascii="Times New Roman" w:hAnsi="Times New Roman" w:cs="Times New Roman"/>
                          <w:sz w:val="22"/>
                          <w:szCs w:val="22"/>
                        </w:rPr>
                        <w:t> cells by dendritic cells from activated B-cell-like non-Hodgkin lymphoma</w:t>
                      </w:r>
                      <w:r w:rsidRPr="00EB0F0C">
                        <w:rPr>
                          <w:rFonts w:ascii="Times New Roman" w:hAnsi="Times New Roman" w:cs="Times New Roman"/>
                          <w:sz w:val="22"/>
                        </w:rPr>
                        <w:t>”,</w:t>
                      </w:r>
                      <w:r w:rsidRPr="00EB0F0C">
                        <w:rPr>
                          <w:rFonts w:ascii="Times New Roman" w:hAnsi="Times New Roman" w:cs="Times New Roman"/>
                          <w:sz w:val="22"/>
                          <w:szCs w:val="22"/>
                        </w:rPr>
                        <w:t xml:space="preserve"> </w:t>
                      </w:r>
                      <w:r w:rsidRPr="00EB0F0C">
                        <w:rPr>
                          <w:rFonts w:ascii="Times New Roman" w:hAnsi="Times New Roman" w:cs="Times New Roman"/>
                          <w:i/>
                          <w:sz w:val="22"/>
                          <w:szCs w:val="22"/>
                        </w:rPr>
                        <w:t>Cellular and Molecualar biology</w:t>
                      </w:r>
                      <w:r w:rsidRPr="00EB0F0C">
                        <w:rPr>
                          <w:rFonts w:ascii="Times New Roman" w:hAnsi="Times New Roman" w:cs="Times New Roman"/>
                          <w:sz w:val="22"/>
                          <w:szCs w:val="22"/>
                        </w:rPr>
                        <w:t>, 70(5): 1-9.</w:t>
                      </w:r>
                    </w:p>
                    <w:p w14:paraId="6D411614" w14:textId="77777777" w:rsidR="00EB0F0C" w:rsidRPr="00EB0F0C" w:rsidRDefault="00EB0F0C" w:rsidP="00EB0F0C">
                      <w:pPr>
                        <w:numPr>
                          <w:ilvl w:val="1"/>
                          <w:numId w:val="7"/>
                        </w:numPr>
                        <w:spacing w:before="234"/>
                        <w:ind w:left="425" w:hanging="425"/>
                        <w:jc w:val="both"/>
                        <w:rPr>
                          <w:rFonts w:ascii="Times New Roman" w:hAnsi="Times New Roman" w:cs="Times New Roman"/>
                          <w:bCs/>
                          <w:sz w:val="22"/>
                          <w:szCs w:val="22"/>
                          <w:lang w:val="fr-FR"/>
                        </w:rPr>
                      </w:pPr>
                      <w:r w:rsidRPr="00EB0F0C">
                        <w:rPr>
                          <w:rFonts w:ascii="Times New Roman" w:hAnsi="Times New Roman" w:cs="Times New Roman"/>
                          <w:b/>
                          <w:bCs/>
                          <w:sz w:val="22"/>
                          <w:szCs w:val="22"/>
                          <w:lang w:val="fr-FR"/>
                        </w:rPr>
                        <w:t>Nguyễn Trọng Hà, Đỗ Thị Trang, Nguyễn Bá Vượng</w:t>
                      </w:r>
                      <w:r w:rsidRPr="00EB0F0C">
                        <w:rPr>
                          <w:rFonts w:ascii="Times New Roman" w:hAnsi="Times New Roman" w:cs="Times New Roman"/>
                          <w:b/>
                          <w:bCs/>
                          <w:sz w:val="22"/>
                          <w:lang w:val="fr-FR"/>
                        </w:rPr>
                        <w:t xml:space="preserve"> và cs</w:t>
                      </w:r>
                      <w:r w:rsidRPr="00EB0F0C">
                        <w:rPr>
                          <w:rFonts w:ascii="Times New Roman" w:hAnsi="Times New Roman" w:cs="Times New Roman"/>
                          <w:b/>
                          <w:bCs/>
                          <w:sz w:val="22"/>
                          <w:szCs w:val="22"/>
                          <w:lang w:val="fr-FR"/>
                        </w:rPr>
                        <w:t xml:space="preserve"> (2024)</w:t>
                      </w:r>
                      <w:r w:rsidRPr="00EB0F0C">
                        <w:rPr>
                          <w:rFonts w:ascii="Times New Roman" w:hAnsi="Times New Roman" w:cs="Times New Roman"/>
                          <w:bCs/>
                          <w:sz w:val="22"/>
                          <w:szCs w:val="22"/>
                          <w:lang w:val="fr-FR"/>
                        </w:rPr>
                        <w:t xml:space="preserve">. Nghiên cứu mức độ biểu hiện gen </w:t>
                      </w:r>
                      <w:r w:rsidRPr="00EB0F0C">
                        <w:rPr>
                          <w:rFonts w:ascii="Times New Roman" w:hAnsi="Times New Roman" w:cs="Times New Roman"/>
                          <w:bCs/>
                          <w:i/>
                          <w:sz w:val="22"/>
                          <w:szCs w:val="22"/>
                          <w:lang w:val="fr-FR"/>
                        </w:rPr>
                        <w:t>A20</w:t>
                      </w:r>
                      <w:r w:rsidRPr="00EB0F0C">
                        <w:rPr>
                          <w:rFonts w:ascii="Times New Roman" w:hAnsi="Times New Roman" w:cs="Times New Roman"/>
                          <w:bCs/>
                          <w:sz w:val="22"/>
                          <w:szCs w:val="22"/>
                          <w:lang w:val="fr-FR"/>
                        </w:rPr>
                        <w:t xml:space="preserve"> ở bệnh nhân u lympho ác tính không Hodgkin. </w:t>
                      </w:r>
                      <w:r w:rsidRPr="00EB0F0C">
                        <w:rPr>
                          <w:rFonts w:ascii="Times New Roman" w:hAnsi="Times New Roman" w:cs="Times New Roman"/>
                          <w:bCs/>
                          <w:i/>
                          <w:sz w:val="22"/>
                          <w:szCs w:val="22"/>
                          <w:lang w:val="fr-FR"/>
                        </w:rPr>
                        <w:t xml:space="preserve">Y học Việt nam, </w:t>
                      </w:r>
                      <w:r w:rsidRPr="00EB0F0C">
                        <w:rPr>
                          <w:rFonts w:ascii="Times New Roman" w:hAnsi="Times New Roman" w:cs="Times New Roman"/>
                          <w:bCs/>
                          <w:sz w:val="22"/>
                          <w:szCs w:val="22"/>
                          <w:lang w:val="fr-FR"/>
                        </w:rPr>
                        <w:t>540(1): 133- 136.</w:t>
                      </w:r>
                    </w:p>
                    <w:p w14:paraId="74F8E410" w14:textId="77777777" w:rsidR="00EB0F0C" w:rsidRPr="00EB0F0C" w:rsidRDefault="00EB0F0C" w:rsidP="00EB0F0C">
                      <w:pPr>
                        <w:numPr>
                          <w:ilvl w:val="1"/>
                          <w:numId w:val="7"/>
                        </w:numPr>
                        <w:spacing w:before="234"/>
                        <w:ind w:left="425" w:hanging="425"/>
                        <w:jc w:val="both"/>
                        <w:rPr>
                          <w:rFonts w:ascii="Times New Roman" w:hAnsi="Times New Roman" w:cs="Times New Roman"/>
                          <w:bCs/>
                          <w:sz w:val="22"/>
                          <w:szCs w:val="22"/>
                          <w:lang w:val="fr-FR"/>
                        </w:rPr>
                      </w:pPr>
                      <w:r w:rsidRPr="00EB0F0C">
                        <w:rPr>
                          <w:rFonts w:ascii="Times New Roman" w:hAnsi="Times New Roman" w:cs="Times New Roman"/>
                          <w:b/>
                          <w:bCs/>
                          <w:sz w:val="22"/>
                          <w:szCs w:val="22"/>
                          <w:lang w:val="fr-FR"/>
                        </w:rPr>
                        <w:t xml:space="preserve">Nguyễn Trọng Hà, Nguyễn Hoàng Giang, Nguyễn Bá Vượng </w:t>
                      </w:r>
                      <w:r w:rsidRPr="00EB0F0C">
                        <w:rPr>
                          <w:rFonts w:ascii="Times New Roman" w:hAnsi="Times New Roman" w:cs="Times New Roman"/>
                          <w:b/>
                          <w:bCs/>
                          <w:sz w:val="22"/>
                          <w:lang w:val="fr-FR"/>
                        </w:rPr>
                        <w:t xml:space="preserve">và cs </w:t>
                      </w:r>
                      <w:r w:rsidRPr="00EB0F0C">
                        <w:rPr>
                          <w:rFonts w:ascii="Times New Roman" w:hAnsi="Times New Roman" w:cs="Times New Roman"/>
                          <w:b/>
                          <w:bCs/>
                          <w:sz w:val="22"/>
                          <w:szCs w:val="22"/>
                          <w:lang w:val="fr-FR"/>
                        </w:rPr>
                        <w:t>(2024)</w:t>
                      </w:r>
                      <w:r w:rsidRPr="00EB0F0C">
                        <w:rPr>
                          <w:rFonts w:ascii="Times New Roman" w:hAnsi="Times New Roman" w:cs="Times New Roman"/>
                          <w:bCs/>
                          <w:sz w:val="22"/>
                          <w:szCs w:val="22"/>
                          <w:lang w:val="fr-FR"/>
                        </w:rPr>
                        <w:t xml:space="preserve">. Nghiên cứu mức độ biểu hiện gen </w:t>
                      </w:r>
                      <w:r w:rsidRPr="00EB0F0C">
                        <w:rPr>
                          <w:rFonts w:ascii="Times New Roman" w:hAnsi="Times New Roman" w:cs="Times New Roman"/>
                          <w:bCs/>
                          <w:i/>
                          <w:sz w:val="22"/>
                          <w:szCs w:val="22"/>
                          <w:lang w:val="fr-FR"/>
                        </w:rPr>
                        <w:t>CYLD</w:t>
                      </w:r>
                      <w:r w:rsidRPr="00EB0F0C">
                        <w:rPr>
                          <w:rFonts w:ascii="Times New Roman" w:hAnsi="Times New Roman" w:cs="Times New Roman"/>
                          <w:bCs/>
                          <w:sz w:val="22"/>
                          <w:szCs w:val="22"/>
                          <w:lang w:val="fr-FR"/>
                        </w:rPr>
                        <w:t xml:space="preserve"> ở bệnh nhân u lympho ác tính không Hodgkin. </w:t>
                      </w:r>
                      <w:r w:rsidRPr="00EB0F0C">
                        <w:rPr>
                          <w:rFonts w:ascii="Times New Roman" w:hAnsi="Times New Roman" w:cs="Times New Roman"/>
                          <w:bCs/>
                          <w:i/>
                          <w:sz w:val="22"/>
                          <w:szCs w:val="22"/>
                          <w:lang w:val="fr-FR"/>
                        </w:rPr>
                        <w:t xml:space="preserve">Y học Việt nam, </w:t>
                      </w:r>
                      <w:r w:rsidRPr="00EB0F0C">
                        <w:rPr>
                          <w:rFonts w:ascii="Times New Roman" w:hAnsi="Times New Roman" w:cs="Times New Roman"/>
                          <w:bCs/>
                          <w:sz w:val="22"/>
                          <w:szCs w:val="22"/>
                          <w:lang w:val="fr-FR"/>
                        </w:rPr>
                        <w:t>540(1): 221- 224.</w:t>
                      </w:r>
                    </w:p>
                    <w:p w14:paraId="0B52421C" w14:textId="18F487E6" w:rsidR="00EB0F0C" w:rsidRPr="00445569" w:rsidRDefault="00445569" w:rsidP="00445569">
                      <w:pPr>
                        <w:ind w:left="426" w:hanging="426"/>
                        <w:jc w:val="both"/>
                        <w:rPr>
                          <w:rFonts w:ascii="Times New Roman" w:hAnsi="Times New Roman" w:cs="Times New Roman"/>
                        </w:rPr>
                      </w:pPr>
                      <w:r w:rsidRPr="00445569">
                        <w:rPr>
                          <w:rFonts w:ascii="Times New Roman" w:hAnsi="Times New Roman" w:cs="Times New Roman"/>
                          <w:b/>
                        </w:rPr>
                        <w:t>4.</w:t>
                      </w:r>
                      <w:r w:rsidRPr="00445569">
                        <w:rPr>
                          <w:rFonts w:ascii="Times New Roman" w:hAnsi="Times New Roman" w:cs="Times New Roman"/>
                          <w:b/>
                        </w:rPr>
                        <w:tab/>
                        <w:t>Nguyễn Trọng Hà, Nguyễn Hoàng Giang, Nguyễn Bá Vượng</w:t>
                      </w:r>
                      <w:r>
                        <w:rPr>
                          <w:rFonts w:ascii="Times New Roman" w:hAnsi="Times New Roman" w:cs="Times New Roman"/>
                          <w:b/>
                        </w:rPr>
                        <w:t xml:space="preserve"> và cs</w:t>
                      </w:r>
                      <w:r w:rsidRPr="00445569">
                        <w:rPr>
                          <w:rFonts w:ascii="Times New Roman" w:hAnsi="Times New Roman" w:cs="Times New Roman"/>
                          <w:b/>
                        </w:rPr>
                        <w:t xml:space="preserve"> (2024)</w:t>
                      </w:r>
                      <w:r w:rsidRPr="00445569">
                        <w:rPr>
                          <w:rFonts w:ascii="Times New Roman" w:hAnsi="Times New Roman" w:cs="Times New Roman"/>
                        </w:rPr>
                        <w:t xml:space="preserve">. </w:t>
                      </w:r>
                      <w:bookmarkStart w:id="4" w:name="_Hlk192015966"/>
                      <w:r w:rsidRPr="00445569">
                        <w:rPr>
                          <w:rFonts w:ascii="Times New Roman" w:hAnsi="Times New Roman" w:cs="Times New Roman"/>
                        </w:rPr>
                        <w:t xml:space="preserve">Studying on single nucleotide polymorphisms of A20 gene in non-Hodgkin lymphoma patients. </w:t>
                      </w:r>
                      <w:r w:rsidRPr="00445569">
                        <w:rPr>
                          <w:rFonts w:ascii="Times New Roman" w:hAnsi="Times New Roman" w:cs="Times New Roman"/>
                          <w:i/>
                        </w:rPr>
                        <w:t>Journal of 108-clinical medicine and pharmacy</w:t>
                      </w:r>
                      <w:r w:rsidRPr="00445569">
                        <w:rPr>
                          <w:rFonts w:ascii="Times New Roman" w:hAnsi="Times New Roman" w:cs="Times New Roman"/>
                        </w:rPr>
                        <w:t>, 19: 135.</w:t>
                      </w:r>
                      <w:bookmarkEnd w:id="4"/>
                    </w:p>
                  </w:txbxContent>
                </v:textbox>
              </v:shape>
            </w:pict>
          </mc:Fallback>
        </mc:AlternateContent>
      </w:r>
      <w:r>
        <w:rPr>
          <w:rFonts w:ascii="Times New Roman" w:hAnsi="Times New Roman" w:cs="Times New Roman"/>
          <w:sz w:val="22"/>
          <w:szCs w:val="22"/>
          <w:lang w:val="vi-VN"/>
        </w:rPr>
        <w:br w:type="page"/>
      </w:r>
      <w:bookmarkStart w:id="3" w:name="_Toc175323766"/>
    </w:p>
    <w:p w14:paraId="74745E84" w14:textId="77777777" w:rsidR="00B6073B" w:rsidRDefault="00B6073B" w:rsidP="006840D9">
      <w:pPr>
        <w:jc w:val="center"/>
        <w:rPr>
          <w:rFonts w:ascii="Times New Roman" w:hAnsi="Times New Roman" w:cs="Times New Roman"/>
          <w:b/>
          <w:bCs/>
          <w:sz w:val="22"/>
          <w:szCs w:val="22"/>
        </w:rPr>
        <w:sectPr w:rsidR="00B6073B" w:rsidSect="00B6073B">
          <w:headerReference w:type="default" r:id="rId7"/>
          <w:pgSz w:w="8400" w:h="11900"/>
          <w:pgMar w:top="1134" w:right="1134" w:bottom="1134" w:left="1134" w:header="709" w:footer="709" w:gutter="0"/>
          <w:pgBorders w:display="firstPage">
            <w:top w:val="thickThinSmallGap" w:sz="24" w:space="1" w:color="auto"/>
            <w:left w:val="thickThinSmallGap" w:sz="24" w:space="4" w:color="auto"/>
            <w:bottom w:val="thinThickSmallGap" w:sz="24" w:space="1" w:color="auto"/>
            <w:right w:val="thinThickSmallGap" w:sz="24" w:space="4" w:color="auto"/>
          </w:pgBorders>
          <w:pgNumType w:start="1"/>
          <w:cols w:space="708"/>
          <w:docGrid w:linePitch="360"/>
        </w:sectPr>
      </w:pPr>
    </w:p>
    <w:p w14:paraId="2F5AE2EB" w14:textId="77777777" w:rsidR="00044DF3" w:rsidRPr="00461C75" w:rsidRDefault="00044DF3" w:rsidP="00B6073B">
      <w:pPr>
        <w:spacing w:line="340" w:lineRule="atLeast"/>
        <w:jc w:val="center"/>
        <w:rPr>
          <w:rFonts w:ascii="Times New Roman" w:hAnsi="Times New Roman" w:cs="Times New Roman"/>
          <w:b/>
          <w:bCs/>
          <w:sz w:val="22"/>
          <w:szCs w:val="22"/>
        </w:rPr>
      </w:pPr>
      <w:r w:rsidRPr="00461C75">
        <w:rPr>
          <w:rFonts w:ascii="Times New Roman" w:hAnsi="Times New Roman" w:cs="Times New Roman"/>
          <w:b/>
          <w:bCs/>
          <w:sz w:val="22"/>
          <w:szCs w:val="22"/>
        </w:rPr>
        <w:lastRenderedPageBreak/>
        <w:t>ĐẶT VẤN ĐỀ</w:t>
      </w:r>
      <w:bookmarkEnd w:id="3"/>
    </w:p>
    <w:p w14:paraId="4CC019AD" w14:textId="77777777" w:rsidR="00044DF3" w:rsidRPr="00461C75" w:rsidRDefault="00044DF3" w:rsidP="00B6073B">
      <w:pPr>
        <w:spacing w:line="340" w:lineRule="atLeast"/>
        <w:ind w:firstLine="567"/>
        <w:jc w:val="both"/>
        <w:rPr>
          <w:rFonts w:ascii="Times New Roman" w:hAnsi="Times New Roman" w:cs="Times New Roman"/>
          <w:spacing w:val="-4"/>
          <w:sz w:val="22"/>
          <w:szCs w:val="22"/>
          <w:shd w:val="clear" w:color="auto" w:fill="FFFFFF"/>
        </w:rPr>
      </w:pPr>
    </w:p>
    <w:p w14:paraId="00A5E68E" w14:textId="66B4BAC9" w:rsidR="00EB0F0C" w:rsidRPr="00EB0F0C" w:rsidRDefault="00EB0F0C" w:rsidP="00CC4490">
      <w:pPr>
        <w:spacing w:line="340" w:lineRule="exact"/>
        <w:ind w:firstLine="567"/>
        <w:jc w:val="both"/>
        <w:rPr>
          <w:rFonts w:ascii="Times New Roman" w:hAnsi="Times New Roman" w:cs="Times New Roman"/>
          <w:spacing w:val="-4"/>
          <w:sz w:val="22"/>
          <w:szCs w:val="22"/>
          <w:shd w:val="clear" w:color="auto" w:fill="FFFFFF"/>
        </w:rPr>
      </w:pPr>
      <w:r w:rsidRPr="00EB0F0C">
        <w:rPr>
          <w:rFonts w:ascii="Times New Roman" w:hAnsi="Times New Roman" w:cs="Times New Roman"/>
          <w:spacing w:val="-4"/>
          <w:sz w:val="22"/>
          <w:szCs w:val="22"/>
          <w:shd w:val="clear" w:color="auto" w:fill="FFFFFF"/>
        </w:rPr>
        <w:t>U lympho ác tính là một nhóm bệnh lý ác tính của tổ chức lympho, có thể tổn thương tại hạch hoặc ngoài hạch bao gồm hai nhóm bệnh chính: bệnh Hodgkin và u lympho ác tính  không Hodgkin (ULKH). Trong đó bệnh Hodgkin chiếm tỷ lệ nhỏ khoảng 10% tổng số bệnh u lympho ác tính , ngược lại bệnh ULKH chiếm tỷ lệ cao khoảng 90% các trường hợp. Điều trị bệnh ULKH có nhiều phương pháp bao gồm hóa trị, xạ trị, liệu pháp điều trị nhắm đích, phẫu thuật, ghép tế bào gốc… Tuy nhiên cũng có những trường hợp đáp ứng kém hoặc không đáp ứng với các liệu pháp điều trị này. Điều đó có thể là do sự khác biệt ở mức độ phân tử của bệnh trên từng chủng người nói chung và trên từng cá thể nói riêng. Do đó điều trị ULKH hiện nay đang hướng đến cá thể hóa nhằm nâng cao hiệu quả điều trị giảm khả năng kháng trị.</w:t>
      </w:r>
    </w:p>
    <w:p w14:paraId="778A8DDB" w14:textId="293CB622" w:rsidR="00EB0F0C" w:rsidRPr="00EB0F0C" w:rsidRDefault="00EB0F0C" w:rsidP="00CC4490">
      <w:pPr>
        <w:spacing w:line="340" w:lineRule="exact"/>
        <w:ind w:firstLine="567"/>
        <w:jc w:val="both"/>
        <w:rPr>
          <w:rFonts w:ascii="Times New Roman" w:hAnsi="Times New Roman" w:cs="Times New Roman"/>
          <w:spacing w:val="-4"/>
          <w:sz w:val="22"/>
          <w:szCs w:val="22"/>
          <w:shd w:val="clear" w:color="auto" w:fill="FFFFFF"/>
        </w:rPr>
      </w:pPr>
      <w:r w:rsidRPr="00EB0F0C">
        <w:rPr>
          <w:rFonts w:ascii="Times New Roman" w:hAnsi="Times New Roman" w:cs="Times New Roman"/>
          <w:i/>
          <w:spacing w:val="-4"/>
          <w:sz w:val="22"/>
          <w:szCs w:val="22"/>
          <w:shd w:val="clear" w:color="auto" w:fill="FFFFFF"/>
        </w:rPr>
        <w:t>A20</w:t>
      </w:r>
      <w:r w:rsidRPr="00EB0F0C">
        <w:rPr>
          <w:rFonts w:ascii="Times New Roman" w:hAnsi="Times New Roman" w:cs="Times New Roman"/>
          <w:spacing w:val="-4"/>
          <w:sz w:val="22"/>
          <w:szCs w:val="22"/>
          <w:shd w:val="clear" w:color="auto" w:fill="FFFFFF"/>
        </w:rPr>
        <w:t xml:space="preserve"> và </w:t>
      </w:r>
      <w:r w:rsidRPr="00EB0F0C">
        <w:rPr>
          <w:rFonts w:ascii="Times New Roman" w:hAnsi="Times New Roman" w:cs="Times New Roman"/>
          <w:i/>
          <w:spacing w:val="-4"/>
          <w:sz w:val="22"/>
          <w:szCs w:val="22"/>
          <w:shd w:val="clear" w:color="auto" w:fill="FFFFFF"/>
        </w:rPr>
        <w:t>CYLD</w:t>
      </w:r>
      <w:r w:rsidRPr="00EB0F0C">
        <w:rPr>
          <w:rFonts w:ascii="Times New Roman" w:hAnsi="Times New Roman" w:cs="Times New Roman"/>
          <w:spacing w:val="-4"/>
          <w:sz w:val="22"/>
          <w:szCs w:val="22"/>
          <w:shd w:val="clear" w:color="auto" w:fill="FFFFFF"/>
        </w:rPr>
        <w:t xml:space="preserve"> là các gen </w:t>
      </w:r>
      <w:r>
        <w:rPr>
          <w:rFonts w:ascii="Times New Roman" w:hAnsi="Times New Roman" w:cs="Times New Roman"/>
          <w:spacing w:val="-4"/>
          <w:sz w:val="22"/>
          <w:szCs w:val="22"/>
          <w:shd w:val="clear" w:color="auto" w:fill="FFFFFF"/>
        </w:rPr>
        <w:t>deubiquitinase (</w:t>
      </w:r>
      <w:r w:rsidRPr="00EB0F0C">
        <w:rPr>
          <w:rFonts w:ascii="Times New Roman" w:hAnsi="Times New Roman" w:cs="Times New Roman"/>
          <w:spacing w:val="-4"/>
          <w:sz w:val="22"/>
          <w:szCs w:val="22"/>
          <w:shd w:val="clear" w:color="auto" w:fill="FFFFFF"/>
        </w:rPr>
        <w:t>DUB</w:t>
      </w:r>
      <w:r>
        <w:rPr>
          <w:rFonts w:ascii="Times New Roman" w:hAnsi="Times New Roman" w:cs="Times New Roman"/>
          <w:spacing w:val="-4"/>
          <w:sz w:val="22"/>
          <w:szCs w:val="22"/>
          <w:shd w:val="clear" w:color="auto" w:fill="FFFFFF"/>
        </w:rPr>
        <w:t xml:space="preserve">) </w:t>
      </w:r>
      <w:r w:rsidRPr="00EB0F0C">
        <w:rPr>
          <w:rFonts w:ascii="Times New Roman" w:hAnsi="Times New Roman" w:cs="Times New Roman"/>
          <w:spacing w:val="-4"/>
          <w:sz w:val="22"/>
          <w:szCs w:val="22"/>
          <w:shd w:val="clear" w:color="auto" w:fill="FFFFFF"/>
        </w:rPr>
        <w:t>có vai trò quan trọng điều hòa quá trình apoptosis, chu kì tế bào, hình thành mạch, di căn thông qua hoạt động của đường truyền tín hiệu NF-</w:t>
      </w:r>
      <w:r w:rsidR="006D6D4E">
        <w:rPr>
          <w:rFonts w:ascii="Times New Roman" w:hAnsi="Times New Roman" w:cs="Times New Roman"/>
          <w:spacing w:val="-4"/>
          <w:sz w:val="22"/>
          <w:szCs w:val="22"/>
          <w:shd w:val="clear" w:color="auto" w:fill="FFFFFF"/>
        </w:rPr>
        <w:t>κ</w:t>
      </w:r>
      <w:r w:rsidRPr="00EB0F0C">
        <w:rPr>
          <w:rFonts w:ascii="Times New Roman" w:hAnsi="Times New Roman" w:cs="Times New Roman"/>
          <w:spacing w:val="-4"/>
          <w:sz w:val="22"/>
          <w:szCs w:val="22"/>
          <w:shd w:val="clear" w:color="auto" w:fill="FFFFFF"/>
        </w:rPr>
        <w:t xml:space="preserve">B. </w:t>
      </w:r>
      <w:r w:rsidRPr="00EB0F0C">
        <w:rPr>
          <w:rFonts w:ascii="Times New Roman" w:hAnsi="Times New Roman" w:cs="Times New Roman"/>
          <w:i/>
          <w:spacing w:val="-4"/>
          <w:sz w:val="22"/>
          <w:szCs w:val="22"/>
          <w:shd w:val="clear" w:color="auto" w:fill="FFFFFF"/>
        </w:rPr>
        <w:t>A20</w:t>
      </w:r>
      <w:r w:rsidRPr="00EB0F0C">
        <w:rPr>
          <w:rFonts w:ascii="Times New Roman" w:hAnsi="Times New Roman" w:cs="Times New Roman"/>
          <w:spacing w:val="-4"/>
          <w:sz w:val="22"/>
          <w:szCs w:val="22"/>
          <w:shd w:val="clear" w:color="auto" w:fill="FFFFFF"/>
        </w:rPr>
        <w:t xml:space="preserve"> và </w:t>
      </w:r>
      <w:r w:rsidRPr="00EB0F0C">
        <w:rPr>
          <w:rFonts w:ascii="Times New Roman" w:hAnsi="Times New Roman" w:cs="Times New Roman"/>
          <w:i/>
          <w:spacing w:val="-4"/>
          <w:sz w:val="22"/>
          <w:szCs w:val="22"/>
          <w:shd w:val="clear" w:color="auto" w:fill="FFFFFF"/>
        </w:rPr>
        <w:t>CYLD</w:t>
      </w:r>
      <w:r w:rsidRPr="00EB0F0C">
        <w:rPr>
          <w:rFonts w:ascii="Times New Roman" w:hAnsi="Times New Roman" w:cs="Times New Roman"/>
          <w:spacing w:val="-4"/>
          <w:sz w:val="22"/>
          <w:szCs w:val="22"/>
          <w:shd w:val="clear" w:color="auto" w:fill="FFFFFF"/>
        </w:rPr>
        <w:t xml:space="preserve"> được biết đến là chất ức chế khối u thông qua chức năng ức chế hoạt hóa con đường NF-</w:t>
      </w:r>
      <w:r w:rsidR="006D6D4E">
        <w:rPr>
          <w:rFonts w:ascii="Times New Roman" w:hAnsi="Times New Roman" w:cs="Times New Roman"/>
          <w:spacing w:val="-4"/>
          <w:sz w:val="22"/>
          <w:szCs w:val="22"/>
          <w:shd w:val="clear" w:color="auto" w:fill="FFFFFF"/>
        </w:rPr>
        <w:t>κ</w:t>
      </w:r>
      <w:r w:rsidRPr="00EB0F0C">
        <w:rPr>
          <w:rFonts w:ascii="Times New Roman" w:hAnsi="Times New Roman" w:cs="Times New Roman"/>
          <w:spacing w:val="-4"/>
          <w:sz w:val="22"/>
          <w:szCs w:val="22"/>
          <w:shd w:val="clear" w:color="auto" w:fill="FFFFFF"/>
        </w:rPr>
        <w:t xml:space="preserve">B, do vậy sự đột biến gây bất hoạt các gen này sẽ dẫn đến kích hoạt con đường NF-кB là một trong những cơ chế gây ung thư. Dựa trên cấu trúc của gen </w:t>
      </w:r>
      <w:r w:rsidRPr="00006C05">
        <w:rPr>
          <w:rFonts w:ascii="Times New Roman" w:hAnsi="Times New Roman" w:cs="Times New Roman"/>
          <w:i/>
          <w:spacing w:val="-4"/>
          <w:sz w:val="22"/>
          <w:szCs w:val="22"/>
          <w:shd w:val="clear" w:color="auto" w:fill="FFFFFF"/>
        </w:rPr>
        <w:t>A20</w:t>
      </w:r>
      <w:r w:rsidRPr="00EB0F0C">
        <w:rPr>
          <w:rFonts w:ascii="Times New Roman" w:hAnsi="Times New Roman" w:cs="Times New Roman"/>
          <w:spacing w:val="-4"/>
          <w:sz w:val="22"/>
          <w:szCs w:val="22"/>
          <w:shd w:val="clear" w:color="auto" w:fill="FFFFFF"/>
        </w:rPr>
        <w:t xml:space="preserve">, exon 7 có vai trò quan trọng tham gia mã hóa vùng ZF4 của protein A20, vùng này thúc đẩy quá trình polyubiquitin hóa RIP1 bởi liên kết lysin48 dẫn đến kích hoạt quá trình phân hủy RIP1 tại proteasoma và do đó ức chế hoạt hóa NF-κB. Bên cạnh đó exon 15 gen </w:t>
      </w:r>
      <w:r w:rsidRPr="00EB0F0C">
        <w:rPr>
          <w:rFonts w:ascii="Times New Roman" w:hAnsi="Times New Roman" w:cs="Times New Roman"/>
          <w:i/>
          <w:spacing w:val="-4"/>
          <w:sz w:val="22"/>
          <w:szCs w:val="22"/>
          <w:shd w:val="clear" w:color="auto" w:fill="FFFFFF"/>
        </w:rPr>
        <w:t>CYLD</w:t>
      </w:r>
      <w:r w:rsidRPr="00EB0F0C">
        <w:rPr>
          <w:rFonts w:ascii="Times New Roman" w:hAnsi="Times New Roman" w:cs="Times New Roman"/>
          <w:spacing w:val="-4"/>
          <w:sz w:val="22"/>
          <w:szCs w:val="22"/>
          <w:shd w:val="clear" w:color="auto" w:fill="FFFFFF"/>
        </w:rPr>
        <w:t xml:space="preserve"> tham gia mã hóa vùng USP của protein CYLD có vai trò tương tác với polyubiquitin đặc hiệu với protein tại vị trí liên kết lysin63, làm cơ sở cho quá trình khử ubiquitin của CYLD. </w:t>
      </w:r>
      <w:r>
        <w:rPr>
          <w:rFonts w:ascii="Times New Roman" w:hAnsi="Times New Roman" w:cs="Times New Roman"/>
          <w:spacing w:val="-4"/>
          <w:sz w:val="22"/>
          <w:szCs w:val="22"/>
          <w:shd w:val="clear" w:color="auto" w:fill="FFFFFF"/>
        </w:rPr>
        <w:t>C</w:t>
      </w:r>
      <w:r w:rsidRPr="00EB0F0C">
        <w:rPr>
          <w:rFonts w:ascii="Times New Roman" w:hAnsi="Times New Roman" w:cs="Times New Roman"/>
          <w:spacing w:val="-4"/>
          <w:sz w:val="22"/>
          <w:szCs w:val="22"/>
          <w:shd w:val="clear" w:color="auto" w:fill="FFFFFF"/>
        </w:rPr>
        <w:t xml:space="preserve">ác nghiên cứu gần đây cho thấy các biến thể tại vị trí exon 7 gen </w:t>
      </w:r>
      <w:r w:rsidRPr="0017130C">
        <w:rPr>
          <w:rFonts w:ascii="Times New Roman" w:hAnsi="Times New Roman" w:cs="Times New Roman"/>
          <w:i/>
          <w:spacing w:val="-4"/>
          <w:sz w:val="22"/>
          <w:szCs w:val="22"/>
          <w:shd w:val="clear" w:color="auto" w:fill="FFFFFF"/>
        </w:rPr>
        <w:t>A20</w:t>
      </w:r>
      <w:r w:rsidRPr="00EB0F0C">
        <w:rPr>
          <w:rFonts w:ascii="Times New Roman" w:hAnsi="Times New Roman" w:cs="Times New Roman"/>
          <w:spacing w:val="-4"/>
          <w:sz w:val="22"/>
          <w:szCs w:val="22"/>
          <w:shd w:val="clear" w:color="auto" w:fill="FFFFFF"/>
        </w:rPr>
        <w:t xml:space="preserve"> và exon 15 gen </w:t>
      </w:r>
      <w:r w:rsidRPr="0017130C">
        <w:rPr>
          <w:rFonts w:ascii="Times New Roman" w:hAnsi="Times New Roman" w:cs="Times New Roman"/>
          <w:i/>
          <w:spacing w:val="-4"/>
          <w:sz w:val="22"/>
          <w:szCs w:val="22"/>
          <w:shd w:val="clear" w:color="auto" w:fill="FFFFFF"/>
        </w:rPr>
        <w:t>CYLD</w:t>
      </w:r>
      <w:r w:rsidRPr="00EB0F0C">
        <w:rPr>
          <w:rFonts w:ascii="Times New Roman" w:hAnsi="Times New Roman" w:cs="Times New Roman"/>
          <w:spacing w:val="-4"/>
          <w:sz w:val="22"/>
          <w:szCs w:val="22"/>
          <w:shd w:val="clear" w:color="auto" w:fill="FFFFFF"/>
        </w:rPr>
        <w:t xml:space="preserve"> có liên quan đến một số bệnh lý ác tính trong đó </w:t>
      </w:r>
      <w:r w:rsidRPr="00EB0F0C">
        <w:rPr>
          <w:rFonts w:ascii="Times New Roman" w:hAnsi="Times New Roman" w:cs="Times New Roman"/>
          <w:spacing w:val="-4"/>
          <w:sz w:val="22"/>
          <w:szCs w:val="22"/>
          <w:shd w:val="clear" w:color="auto" w:fill="FFFFFF"/>
        </w:rPr>
        <w:lastRenderedPageBreak/>
        <w:t xml:space="preserve">có bệnh lý ác tính về huyết học. Cho đến nay nguyên nhân và cơ chế bệnh sinh bệnh ULKH chưa rõ ràng, đồng thời ở Việt Nam chưa có nghiên cứu nào về vai trò của biến thể và biểu hiện gen </w:t>
      </w:r>
      <w:r w:rsidRPr="0017130C">
        <w:rPr>
          <w:rFonts w:ascii="Times New Roman" w:hAnsi="Times New Roman" w:cs="Times New Roman"/>
          <w:i/>
          <w:spacing w:val="-4"/>
          <w:sz w:val="22"/>
          <w:szCs w:val="22"/>
          <w:shd w:val="clear" w:color="auto" w:fill="FFFFFF"/>
        </w:rPr>
        <w:t>A20, CYLD</w:t>
      </w:r>
      <w:r w:rsidRPr="00EB0F0C">
        <w:rPr>
          <w:rFonts w:ascii="Times New Roman" w:hAnsi="Times New Roman" w:cs="Times New Roman"/>
          <w:spacing w:val="-4"/>
          <w:sz w:val="22"/>
          <w:szCs w:val="22"/>
          <w:shd w:val="clear" w:color="auto" w:fill="FFFFFF"/>
        </w:rPr>
        <w:t xml:space="preserve"> ở bệnh nhân ULKH vì vậy việc xác định vai trò của các biến thể và biểu hiện gen </w:t>
      </w:r>
      <w:r w:rsidRPr="006D6D4E">
        <w:rPr>
          <w:rFonts w:ascii="Times New Roman" w:hAnsi="Times New Roman" w:cs="Times New Roman"/>
          <w:i/>
          <w:spacing w:val="-4"/>
          <w:sz w:val="22"/>
          <w:szCs w:val="22"/>
          <w:shd w:val="clear" w:color="auto" w:fill="FFFFFF"/>
        </w:rPr>
        <w:t>A20, CYLD</w:t>
      </w:r>
      <w:r w:rsidRPr="00EB0F0C">
        <w:rPr>
          <w:rFonts w:ascii="Times New Roman" w:hAnsi="Times New Roman" w:cs="Times New Roman"/>
          <w:spacing w:val="-4"/>
          <w:sz w:val="22"/>
          <w:szCs w:val="22"/>
          <w:shd w:val="clear" w:color="auto" w:fill="FFFFFF"/>
        </w:rPr>
        <w:t xml:space="preserve"> ở bệnh ULKH có ý nghĩa quan trọng góp phần làm sáng tỏ cơ chế bệnh sinh hướng tới áp dụng các biện pháp điều trị nhắm đích nâng cao hiệu quả điều trị. </w:t>
      </w:r>
      <w:r w:rsidR="0017130C">
        <w:rPr>
          <w:rFonts w:ascii="Times New Roman" w:hAnsi="Times New Roman" w:cs="Times New Roman"/>
          <w:spacing w:val="-4"/>
          <w:sz w:val="22"/>
          <w:szCs w:val="22"/>
          <w:shd w:val="clear" w:color="auto" w:fill="FFFFFF"/>
        </w:rPr>
        <w:t>Do đó</w:t>
      </w:r>
      <w:r w:rsidRPr="00EB0F0C">
        <w:rPr>
          <w:rFonts w:ascii="Times New Roman" w:hAnsi="Times New Roman" w:cs="Times New Roman"/>
          <w:spacing w:val="-4"/>
          <w:sz w:val="22"/>
          <w:szCs w:val="22"/>
          <w:shd w:val="clear" w:color="auto" w:fill="FFFFFF"/>
        </w:rPr>
        <w:t xml:space="preserve"> chúng tôi tiến hành đề tài: “nghiên cứu một số biến thể và biểu hiện gen </w:t>
      </w:r>
      <w:r w:rsidRPr="0017130C">
        <w:rPr>
          <w:rFonts w:ascii="Times New Roman" w:hAnsi="Times New Roman" w:cs="Times New Roman"/>
          <w:i/>
          <w:spacing w:val="-4"/>
          <w:sz w:val="22"/>
          <w:szCs w:val="22"/>
          <w:shd w:val="clear" w:color="auto" w:fill="FFFFFF"/>
        </w:rPr>
        <w:t>A20, CYLD</w:t>
      </w:r>
      <w:r w:rsidRPr="00EB0F0C">
        <w:rPr>
          <w:rFonts w:ascii="Times New Roman" w:hAnsi="Times New Roman" w:cs="Times New Roman"/>
          <w:spacing w:val="-4"/>
          <w:sz w:val="22"/>
          <w:szCs w:val="22"/>
          <w:shd w:val="clear" w:color="auto" w:fill="FFFFFF"/>
        </w:rPr>
        <w:t xml:space="preserve"> ở bệnh nhân u lympho ác tính không Hodgkin” nhằm đạt được các mục tiêu:</w:t>
      </w:r>
    </w:p>
    <w:p w14:paraId="1970F436" w14:textId="77777777" w:rsidR="00EB0F0C" w:rsidRPr="00EB0F0C" w:rsidRDefault="00EB0F0C" w:rsidP="00CC4490">
      <w:pPr>
        <w:spacing w:line="340" w:lineRule="exact"/>
        <w:ind w:firstLine="567"/>
        <w:jc w:val="both"/>
        <w:rPr>
          <w:rFonts w:ascii="Times New Roman" w:hAnsi="Times New Roman" w:cs="Times New Roman"/>
          <w:spacing w:val="-4"/>
          <w:sz w:val="22"/>
          <w:szCs w:val="22"/>
          <w:shd w:val="clear" w:color="auto" w:fill="FFFFFF"/>
        </w:rPr>
      </w:pPr>
      <w:r w:rsidRPr="00EB0F0C">
        <w:rPr>
          <w:rFonts w:ascii="Times New Roman" w:hAnsi="Times New Roman" w:cs="Times New Roman"/>
          <w:spacing w:val="-4"/>
          <w:sz w:val="22"/>
          <w:szCs w:val="22"/>
          <w:shd w:val="clear" w:color="auto" w:fill="FFFFFF"/>
        </w:rPr>
        <w:t>1.</w:t>
      </w:r>
      <w:r w:rsidR="0017130C">
        <w:rPr>
          <w:rFonts w:ascii="Times New Roman" w:hAnsi="Times New Roman" w:cs="Times New Roman"/>
          <w:spacing w:val="-4"/>
          <w:sz w:val="22"/>
          <w:szCs w:val="22"/>
          <w:shd w:val="clear" w:color="auto" w:fill="FFFFFF"/>
        </w:rPr>
        <w:t xml:space="preserve"> </w:t>
      </w:r>
      <w:r w:rsidRPr="00EB0F0C">
        <w:rPr>
          <w:rFonts w:ascii="Times New Roman" w:hAnsi="Times New Roman" w:cs="Times New Roman"/>
          <w:spacing w:val="-4"/>
          <w:sz w:val="22"/>
          <w:szCs w:val="22"/>
          <w:shd w:val="clear" w:color="auto" w:fill="FFFFFF"/>
        </w:rPr>
        <w:t xml:space="preserve">Xác định một số biến thể gen </w:t>
      </w:r>
      <w:r w:rsidRPr="0017130C">
        <w:rPr>
          <w:rFonts w:ascii="Times New Roman" w:hAnsi="Times New Roman" w:cs="Times New Roman"/>
          <w:i/>
          <w:spacing w:val="-4"/>
          <w:sz w:val="22"/>
          <w:szCs w:val="22"/>
          <w:shd w:val="clear" w:color="auto" w:fill="FFFFFF"/>
        </w:rPr>
        <w:t>A20</w:t>
      </w:r>
      <w:r w:rsidRPr="00EB0F0C">
        <w:rPr>
          <w:rFonts w:ascii="Times New Roman" w:hAnsi="Times New Roman" w:cs="Times New Roman"/>
          <w:spacing w:val="-4"/>
          <w:sz w:val="22"/>
          <w:szCs w:val="22"/>
          <w:shd w:val="clear" w:color="auto" w:fill="FFFFFF"/>
        </w:rPr>
        <w:t xml:space="preserve"> tại exon 7, </w:t>
      </w:r>
      <w:r w:rsidRPr="0017130C">
        <w:rPr>
          <w:rFonts w:ascii="Times New Roman" w:hAnsi="Times New Roman" w:cs="Times New Roman"/>
          <w:i/>
          <w:spacing w:val="-4"/>
          <w:sz w:val="22"/>
          <w:szCs w:val="22"/>
          <w:shd w:val="clear" w:color="auto" w:fill="FFFFFF"/>
        </w:rPr>
        <w:t>CYLD</w:t>
      </w:r>
      <w:r w:rsidRPr="00EB0F0C">
        <w:rPr>
          <w:rFonts w:ascii="Times New Roman" w:hAnsi="Times New Roman" w:cs="Times New Roman"/>
          <w:spacing w:val="-4"/>
          <w:sz w:val="22"/>
          <w:szCs w:val="22"/>
          <w:shd w:val="clear" w:color="auto" w:fill="FFFFFF"/>
        </w:rPr>
        <w:t xml:space="preserve"> tại exon 15 và mức độ biểu hiện hai gen trong máu ngoại vi ở bệnh nhân u lympho ác tính không Hodgkin.</w:t>
      </w:r>
    </w:p>
    <w:p w14:paraId="1D557EFB" w14:textId="77777777" w:rsidR="00044DF3" w:rsidRPr="00461C75" w:rsidRDefault="00EB0F0C" w:rsidP="00CC4490">
      <w:pPr>
        <w:spacing w:line="340" w:lineRule="exact"/>
        <w:ind w:firstLine="567"/>
        <w:jc w:val="both"/>
        <w:rPr>
          <w:rFonts w:ascii="Times New Roman" w:hAnsi="Times New Roman" w:cs="Times New Roman"/>
          <w:bCs/>
          <w:i/>
          <w:sz w:val="22"/>
          <w:szCs w:val="22"/>
          <w:shd w:val="clear" w:color="auto" w:fill="FFFFFF"/>
        </w:rPr>
      </w:pPr>
      <w:r w:rsidRPr="00EB0F0C">
        <w:rPr>
          <w:rFonts w:ascii="Times New Roman" w:hAnsi="Times New Roman" w:cs="Times New Roman"/>
          <w:spacing w:val="-4"/>
          <w:sz w:val="22"/>
          <w:szCs w:val="22"/>
          <w:shd w:val="clear" w:color="auto" w:fill="FFFFFF"/>
        </w:rPr>
        <w:t>2.</w:t>
      </w:r>
      <w:r w:rsidR="0017130C">
        <w:rPr>
          <w:rFonts w:ascii="Times New Roman" w:hAnsi="Times New Roman" w:cs="Times New Roman"/>
          <w:spacing w:val="-4"/>
          <w:sz w:val="22"/>
          <w:szCs w:val="22"/>
          <w:shd w:val="clear" w:color="auto" w:fill="FFFFFF"/>
        </w:rPr>
        <w:t xml:space="preserve"> </w:t>
      </w:r>
      <w:r w:rsidRPr="00EB0F0C">
        <w:rPr>
          <w:rFonts w:ascii="Times New Roman" w:hAnsi="Times New Roman" w:cs="Times New Roman"/>
          <w:spacing w:val="-4"/>
          <w:sz w:val="22"/>
          <w:szCs w:val="22"/>
          <w:shd w:val="clear" w:color="auto" w:fill="FFFFFF"/>
        </w:rPr>
        <w:t xml:space="preserve">Đánh giá mối liên quan giữa một số biến thể gen </w:t>
      </w:r>
      <w:r w:rsidRPr="0017130C">
        <w:rPr>
          <w:rFonts w:ascii="Times New Roman" w:hAnsi="Times New Roman" w:cs="Times New Roman"/>
          <w:i/>
          <w:spacing w:val="-4"/>
          <w:sz w:val="22"/>
          <w:szCs w:val="22"/>
          <w:shd w:val="clear" w:color="auto" w:fill="FFFFFF"/>
        </w:rPr>
        <w:t>A20</w:t>
      </w:r>
      <w:r w:rsidRPr="00EB0F0C">
        <w:rPr>
          <w:rFonts w:ascii="Times New Roman" w:hAnsi="Times New Roman" w:cs="Times New Roman"/>
          <w:spacing w:val="-4"/>
          <w:sz w:val="22"/>
          <w:szCs w:val="22"/>
          <w:shd w:val="clear" w:color="auto" w:fill="FFFFFF"/>
        </w:rPr>
        <w:t xml:space="preserve"> tại exon 7, </w:t>
      </w:r>
      <w:r w:rsidRPr="0017130C">
        <w:rPr>
          <w:rFonts w:ascii="Times New Roman" w:hAnsi="Times New Roman" w:cs="Times New Roman"/>
          <w:i/>
          <w:spacing w:val="-4"/>
          <w:sz w:val="22"/>
          <w:szCs w:val="22"/>
          <w:shd w:val="clear" w:color="auto" w:fill="FFFFFF"/>
        </w:rPr>
        <w:t>CYLD</w:t>
      </w:r>
      <w:r w:rsidRPr="00EB0F0C">
        <w:rPr>
          <w:rFonts w:ascii="Times New Roman" w:hAnsi="Times New Roman" w:cs="Times New Roman"/>
          <w:spacing w:val="-4"/>
          <w:sz w:val="22"/>
          <w:szCs w:val="22"/>
          <w:shd w:val="clear" w:color="auto" w:fill="FFFFFF"/>
        </w:rPr>
        <w:t xml:space="preserve"> tại exon 15 và mức độ biểu hiện hai gen trong máu ngoại vi với một số đặc điểm lâm sàng, cận lâm sàng ở bệnh nhân u lympho ác tính không Hodgkin.</w:t>
      </w:r>
    </w:p>
    <w:p w14:paraId="42E50319" w14:textId="77777777" w:rsidR="006D6D4E" w:rsidRDefault="006D6D4E" w:rsidP="00CC4490">
      <w:pPr>
        <w:pStyle w:val="NormalWeb"/>
        <w:widowControl w:val="0"/>
        <w:shd w:val="clear" w:color="auto" w:fill="FFFFFF"/>
        <w:spacing w:before="0" w:beforeAutospacing="0" w:after="0" w:afterAutospacing="0" w:line="340" w:lineRule="exact"/>
        <w:ind w:firstLine="426"/>
        <w:jc w:val="both"/>
        <w:rPr>
          <w:b/>
          <w:bCs/>
          <w:sz w:val="22"/>
          <w:szCs w:val="22"/>
          <w:lang w:val="vi-VN"/>
        </w:rPr>
      </w:pPr>
      <w:bookmarkStart w:id="4" w:name="_Toc175323767"/>
    </w:p>
    <w:p w14:paraId="1E252F8A" w14:textId="4A1C8346" w:rsidR="004E6693" w:rsidRPr="004E6693" w:rsidRDefault="004E6693" w:rsidP="00CC4490">
      <w:pPr>
        <w:pStyle w:val="NormalWeb"/>
        <w:widowControl w:val="0"/>
        <w:shd w:val="clear" w:color="auto" w:fill="FFFFFF"/>
        <w:spacing w:before="0" w:beforeAutospacing="0" w:after="0" w:afterAutospacing="0" w:line="340" w:lineRule="exact"/>
        <w:ind w:firstLine="426"/>
        <w:jc w:val="both"/>
        <w:rPr>
          <w:b/>
          <w:bCs/>
          <w:sz w:val="22"/>
          <w:szCs w:val="22"/>
          <w:lang w:val="vi-VN"/>
        </w:rPr>
      </w:pPr>
      <w:r w:rsidRPr="004E6693">
        <w:rPr>
          <w:b/>
          <w:bCs/>
          <w:sz w:val="22"/>
          <w:szCs w:val="22"/>
          <w:lang w:val="vi-VN"/>
        </w:rPr>
        <w:t>CẤU TRÚC LUẬN ÁN</w:t>
      </w:r>
    </w:p>
    <w:p w14:paraId="139D9222" w14:textId="17628C5E" w:rsidR="004E6693" w:rsidRPr="004E6693" w:rsidRDefault="004E6693" w:rsidP="00CC4490">
      <w:pPr>
        <w:widowControl w:val="0"/>
        <w:spacing w:line="340" w:lineRule="exact"/>
        <w:ind w:firstLine="426"/>
        <w:jc w:val="both"/>
        <w:rPr>
          <w:rFonts w:ascii="Times New Roman" w:hAnsi="Times New Roman" w:cs="Times New Roman"/>
          <w:color w:val="000000" w:themeColor="text1"/>
          <w:sz w:val="22"/>
          <w:szCs w:val="22"/>
          <w:lang w:val="sv-SE"/>
        </w:rPr>
      </w:pPr>
      <w:r w:rsidRPr="004E6693">
        <w:rPr>
          <w:rFonts w:ascii="Times New Roman" w:hAnsi="Times New Roman" w:cs="Times New Roman"/>
          <w:color w:val="000000" w:themeColor="text1"/>
          <w:sz w:val="22"/>
          <w:szCs w:val="22"/>
          <w:lang w:val="sv-SE"/>
        </w:rPr>
        <w:t>Luận án gồm 12</w:t>
      </w:r>
      <w:r w:rsidR="00443150">
        <w:rPr>
          <w:rFonts w:ascii="Times New Roman" w:hAnsi="Times New Roman" w:cs="Times New Roman"/>
          <w:color w:val="000000" w:themeColor="text1"/>
          <w:sz w:val="22"/>
          <w:szCs w:val="22"/>
          <w:lang w:val="sv-SE"/>
        </w:rPr>
        <w:t>4</w:t>
      </w:r>
      <w:r w:rsidRPr="004E6693">
        <w:rPr>
          <w:rFonts w:ascii="Times New Roman" w:hAnsi="Times New Roman" w:cs="Times New Roman"/>
          <w:color w:val="000000" w:themeColor="text1"/>
          <w:sz w:val="22"/>
          <w:szCs w:val="22"/>
          <w:lang w:val="sv-SE"/>
        </w:rPr>
        <w:t xml:space="preserve"> trang (không kể tài liệu tham khảo và phụ lục), 4 chương, </w:t>
      </w:r>
      <w:r w:rsidR="00443150">
        <w:rPr>
          <w:rFonts w:ascii="Times New Roman" w:hAnsi="Times New Roman" w:cs="Times New Roman"/>
          <w:color w:val="000000" w:themeColor="text1"/>
          <w:sz w:val="22"/>
          <w:szCs w:val="22"/>
        </w:rPr>
        <w:t>3</w:t>
      </w:r>
      <w:r w:rsidR="00DB1513">
        <w:rPr>
          <w:rFonts w:ascii="Times New Roman" w:hAnsi="Times New Roman" w:cs="Times New Roman"/>
          <w:color w:val="000000" w:themeColor="text1"/>
          <w:sz w:val="22"/>
          <w:szCs w:val="22"/>
        </w:rPr>
        <w:t>8</w:t>
      </w:r>
      <w:bookmarkStart w:id="5" w:name="_GoBack"/>
      <w:bookmarkEnd w:id="5"/>
      <w:r w:rsidRPr="004E6693">
        <w:rPr>
          <w:rFonts w:ascii="Times New Roman" w:hAnsi="Times New Roman" w:cs="Times New Roman"/>
          <w:color w:val="000000" w:themeColor="text1"/>
          <w:sz w:val="22"/>
          <w:szCs w:val="22"/>
          <w:lang w:val="sv-SE"/>
        </w:rPr>
        <w:t xml:space="preserve"> bảng, </w:t>
      </w:r>
      <w:r w:rsidR="00875F0E">
        <w:rPr>
          <w:rFonts w:ascii="Times New Roman" w:hAnsi="Times New Roman" w:cs="Times New Roman"/>
          <w:color w:val="000000" w:themeColor="text1"/>
          <w:sz w:val="22"/>
          <w:szCs w:val="22"/>
          <w:lang w:val="vi-VN"/>
        </w:rPr>
        <w:t>1</w:t>
      </w:r>
      <w:r w:rsidR="00443150">
        <w:rPr>
          <w:rFonts w:ascii="Times New Roman" w:hAnsi="Times New Roman" w:cs="Times New Roman"/>
          <w:color w:val="000000" w:themeColor="text1"/>
          <w:sz w:val="22"/>
          <w:szCs w:val="22"/>
        </w:rPr>
        <w:t>6</w:t>
      </w:r>
      <w:r w:rsidRPr="004E6693">
        <w:rPr>
          <w:rFonts w:ascii="Times New Roman" w:hAnsi="Times New Roman" w:cs="Times New Roman"/>
          <w:color w:val="000000" w:themeColor="text1"/>
          <w:sz w:val="22"/>
          <w:szCs w:val="22"/>
          <w:lang w:val="sv-SE"/>
        </w:rPr>
        <w:t xml:space="preserve"> biểu đồ, </w:t>
      </w:r>
      <w:r w:rsidR="00443150">
        <w:rPr>
          <w:rFonts w:ascii="Times New Roman" w:hAnsi="Times New Roman" w:cs="Times New Roman"/>
          <w:color w:val="000000" w:themeColor="text1"/>
          <w:sz w:val="22"/>
          <w:szCs w:val="22"/>
        </w:rPr>
        <w:t>19</w:t>
      </w:r>
      <w:r w:rsidRPr="004E6693">
        <w:rPr>
          <w:rFonts w:ascii="Times New Roman" w:hAnsi="Times New Roman" w:cs="Times New Roman"/>
          <w:color w:val="000000" w:themeColor="text1"/>
          <w:sz w:val="22"/>
          <w:szCs w:val="22"/>
          <w:lang w:val="sv-SE"/>
        </w:rPr>
        <w:t xml:space="preserve"> hình, </w:t>
      </w:r>
      <w:r w:rsidR="00443150">
        <w:rPr>
          <w:rFonts w:ascii="Times New Roman" w:hAnsi="Times New Roman" w:cs="Times New Roman"/>
          <w:color w:val="000000" w:themeColor="text1"/>
          <w:sz w:val="22"/>
          <w:szCs w:val="22"/>
        </w:rPr>
        <w:t>1</w:t>
      </w:r>
      <w:r w:rsidRPr="004E6693">
        <w:rPr>
          <w:rFonts w:ascii="Times New Roman" w:hAnsi="Times New Roman" w:cs="Times New Roman"/>
          <w:color w:val="000000" w:themeColor="text1"/>
          <w:sz w:val="22"/>
          <w:szCs w:val="22"/>
          <w:lang w:val="sv-SE"/>
        </w:rPr>
        <w:t xml:space="preserve"> sơ đồ; 1</w:t>
      </w:r>
      <w:r w:rsidR="00445569">
        <w:rPr>
          <w:rFonts w:ascii="Times New Roman" w:hAnsi="Times New Roman" w:cs="Times New Roman"/>
          <w:color w:val="000000" w:themeColor="text1"/>
          <w:sz w:val="22"/>
          <w:szCs w:val="22"/>
          <w:lang w:val="sv-SE"/>
        </w:rPr>
        <w:t>46</w:t>
      </w:r>
      <w:r w:rsidRPr="004E6693">
        <w:rPr>
          <w:rFonts w:ascii="Times New Roman" w:hAnsi="Times New Roman" w:cs="Times New Roman"/>
          <w:color w:val="000000" w:themeColor="text1"/>
          <w:sz w:val="22"/>
          <w:szCs w:val="22"/>
          <w:lang w:val="sv-SE"/>
        </w:rPr>
        <w:t xml:space="preserve"> tài liệu tham khảo, trong đó có: 0</w:t>
      </w:r>
      <w:r w:rsidR="00445569">
        <w:rPr>
          <w:rFonts w:ascii="Times New Roman" w:hAnsi="Times New Roman" w:cs="Times New Roman"/>
          <w:color w:val="000000" w:themeColor="text1"/>
          <w:sz w:val="22"/>
          <w:szCs w:val="22"/>
          <w:lang w:val="sv-SE"/>
        </w:rPr>
        <w:t>6</w:t>
      </w:r>
      <w:r w:rsidRPr="004E6693">
        <w:rPr>
          <w:rFonts w:ascii="Times New Roman" w:hAnsi="Times New Roman" w:cs="Times New Roman"/>
          <w:color w:val="000000" w:themeColor="text1"/>
          <w:sz w:val="22"/>
          <w:szCs w:val="22"/>
          <w:lang w:val="sv-SE"/>
        </w:rPr>
        <w:t xml:space="preserve"> tài liệu tiếng Việt và 1</w:t>
      </w:r>
      <w:r w:rsidR="008F45C3">
        <w:rPr>
          <w:rFonts w:ascii="Times New Roman" w:hAnsi="Times New Roman" w:cs="Times New Roman"/>
          <w:color w:val="000000" w:themeColor="text1"/>
          <w:sz w:val="22"/>
          <w:szCs w:val="22"/>
          <w:lang w:val="sv-SE"/>
        </w:rPr>
        <w:t>4</w:t>
      </w:r>
      <w:r w:rsidR="00445569">
        <w:rPr>
          <w:rFonts w:ascii="Times New Roman" w:hAnsi="Times New Roman" w:cs="Times New Roman"/>
          <w:color w:val="000000" w:themeColor="text1"/>
          <w:sz w:val="22"/>
          <w:szCs w:val="22"/>
          <w:lang w:val="sv-SE"/>
        </w:rPr>
        <w:t>0</w:t>
      </w:r>
      <w:r w:rsidRPr="004E6693">
        <w:rPr>
          <w:rFonts w:ascii="Times New Roman" w:hAnsi="Times New Roman" w:cs="Times New Roman"/>
          <w:color w:val="000000" w:themeColor="text1"/>
          <w:sz w:val="22"/>
          <w:szCs w:val="22"/>
          <w:lang w:val="sv-SE"/>
        </w:rPr>
        <w:t xml:space="preserve"> tài liệu tiếng Anh. Đặt vấn đề: 02 trang, tổng quan tài liệu: </w:t>
      </w:r>
      <w:r w:rsidR="00445569">
        <w:rPr>
          <w:rFonts w:ascii="Times New Roman" w:hAnsi="Times New Roman" w:cs="Times New Roman"/>
          <w:color w:val="000000" w:themeColor="text1"/>
          <w:sz w:val="22"/>
          <w:szCs w:val="22"/>
          <w:lang w:val="sv-SE"/>
        </w:rPr>
        <w:t>30</w:t>
      </w:r>
      <w:r w:rsidRPr="004E6693">
        <w:rPr>
          <w:rFonts w:ascii="Times New Roman" w:hAnsi="Times New Roman" w:cs="Times New Roman"/>
          <w:color w:val="000000" w:themeColor="text1"/>
          <w:sz w:val="22"/>
          <w:szCs w:val="22"/>
          <w:lang w:val="sv-SE"/>
        </w:rPr>
        <w:t xml:space="preserve"> trang, đối tượng và phương pháp nghiên cứu: 2</w:t>
      </w:r>
      <w:r w:rsidR="008F45C3">
        <w:rPr>
          <w:rFonts w:ascii="Times New Roman" w:hAnsi="Times New Roman" w:cs="Times New Roman"/>
          <w:color w:val="000000" w:themeColor="text1"/>
          <w:sz w:val="22"/>
          <w:szCs w:val="22"/>
          <w:lang w:val="sv-SE"/>
        </w:rPr>
        <w:t>1</w:t>
      </w:r>
      <w:r w:rsidRPr="004E6693">
        <w:rPr>
          <w:rFonts w:ascii="Times New Roman" w:hAnsi="Times New Roman" w:cs="Times New Roman"/>
          <w:color w:val="000000" w:themeColor="text1"/>
          <w:sz w:val="22"/>
          <w:szCs w:val="22"/>
          <w:lang w:val="sv-SE"/>
        </w:rPr>
        <w:t xml:space="preserve"> trang, kết quả nghiên cứu: 3</w:t>
      </w:r>
      <w:r w:rsidR="008F45C3">
        <w:rPr>
          <w:rFonts w:ascii="Times New Roman" w:hAnsi="Times New Roman" w:cs="Times New Roman"/>
          <w:color w:val="000000" w:themeColor="text1"/>
          <w:sz w:val="22"/>
          <w:szCs w:val="22"/>
          <w:lang w:val="sv-SE"/>
        </w:rPr>
        <w:t>6</w:t>
      </w:r>
      <w:r w:rsidRPr="004E6693">
        <w:rPr>
          <w:rFonts w:ascii="Times New Roman" w:hAnsi="Times New Roman" w:cs="Times New Roman"/>
          <w:color w:val="000000" w:themeColor="text1"/>
          <w:sz w:val="22"/>
          <w:szCs w:val="22"/>
          <w:lang w:val="sv-SE"/>
        </w:rPr>
        <w:t xml:space="preserve"> trang, bàn luận: </w:t>
      </w:r>
      <w:r w:rsidR="008F45C3">
        <w:rPr>
          <w:rFonts w:ascii="Times New Roman" w:hAnsi="Times New Roman" w:cs="Times New Roman"/>
          <w:color w:val="000000" w:themeColor="text1"/>
          <w:sz w:val="22"/>
          <w:szCs w:val="22"/>
          <w:lang w:val="sv-SE"/>
        </w:rPr>
        <w:t>3</w:t>
      </w:r>
      <w:r w:rsidR="00BB22BC">
        <w:rPr>
          <w:rFonts w:ascii="Times New Roman" w:hAnsi="Times New Roman" w:cs="Times New Roman"/>
          <w:color w:val="000000" w:themeColor="text1"/>
          <w:sz w:val="22"/>
          <w:szCs w:val="22"/>
          <w:lang w:val="sv-SE"/>
        </w:rPr>
        <w:t>3</w:t>
      </w:r>
      <w:r w:rsidRPr="004E6693">
        <w:rPr>
          <w:rFonts w:ascii="Times New Roman" w:hAnsi="Times New Roman" w:cs="Times New Roman"/>
          <w:color w:val="000000" w:themeColor="text1"/>
          <w:sz w:val="22"/>
          <w:szCs w:val="22"/>
          <w:lang w:val="sv-SE"/>
        </w:rPr>
        <w:t xml:space="preserve"> trang</w:t>
      </w:r>
      <w:r w:rsidR="008F45C3">
        <w:rPr>
          <w:rFonts w:ascii="Times New Roman" w:hAnsi="Times New Roman" w:cs="Times New Roman"/>
          <w:color w:val="000000" w:themeColor="text1"/>
          <w:sz w:val="22"/>
          <w:szCs w:val="22"/>
          <w:lang w:val="sv-SE"/>
        </w:rPr>
        <w:t xml:space="preserve">, </w:t>
      </w:r>
      <w:r w:rsidRPr="004E6693">
        <w:rPr>
          <w:rFonts w:ascii="Times New Roman" w:hAnsi="Times New Roman" w:cs="Times New Roman"/>
          <w:color w:val="000000" w:themeColor="text1"/>
          <w:sz w:val="22"/>
          <w:szCs w:val="22"/>
          <w:lang w:val="sv-SE"/>
        </w:rPr>
        <w:t>kết luận: 02 trang, kiến nghị: 01 trang</w:t>
      </w:r>
      <w:r w:rsidR="0005018E">
        <w:rPr>
          <w:rFonts w:ascii="Times New Roman" w:hAnsi="Times New Roman" w:cs="Times New Roman"/>
          <w:color w:val="000000" w:themeColor="text1"/>
          <w:sz w:val="22"/>
          <w:szCs w:val="22"/>
          <w:lang w:val="vi-VN"/>
        </w:rPr>
        <w:t>, hạn chế: 01 trang</w:t>
      </w:r>
      <w:r w:rsidRPr="004E6693">
        <w:rPr>
          <w:rFonts w:ascii="Times New Roman" w:hAnsi="Times New Roman" w:cs="Times New Roman"/>
          <w:color w:val="000000" w:themeColor="text1"/>
          <w:sz w:val="22"/>
          <w:szCs w:val="22"/>
          <w:lang w:val="sv-SE"/>
        </w:rPr>
        <w:t>.</w:t>
      </w:r>
    </w:p>
    <w:p w14:paraId="1EFBE364" w14:textId="77777777" w:rsidR="00D23AE0" w:rsidRDefault="00D23AE0" w:rsidP="00B6073B">
      <w:pPr>
        <w:spacing w:line="340" w:lineRule="atLeast"/>
        <w:rPr>
          <w:rFonts w:ascii="Times New Roman" w:hAnsi="Times New Roman" w:cs="Times New Roman"/>
          <w:b/>
          <w:bCs/>
          <w:sz w:val="22"/>
          <w:szCs w:val="22"/>
          <w:lang w:val="vi-VN"/>
        </w:rPr>
      </w:pPr>
      <w:r>
        <w:rPr>
          <w:sz w:val="22"/>
          <w:szCs w:val="22"/>
        </w:rPr>
        <w:br w:type="page"/>
      </w:r>
    </w:p>
    <w:p w14:paraId="3B61D28A" w14:textId="4A7B5A7D" w:rsidR="00044DF3" w:rsidRPr="00461C75" w:rsidRDefault="00CD62C6" w:rsidP="00B6073B">
      <w:pPr>
        <w:pStyle w:val="a"/>
        <w:spacing w:line="340" w:lineRule="atLeast"/>
        <w:rPr>
          <w:color w:val="auto"/>
          <w:sz w:val="22"/>
          <w:szCs w:val="22"/>
        </w:rPr>
      </w:pPr>
      <w:r w:rsidRPr="00461C75">
        <w:rPr>
          <w:color w:val="auto"/>
          <w:sz w:val="22"/>
          <w:szCs w:val="22"/>
        </w:rPr>
        <w:lastRenderedPageBreak/>
        <w:t>Chương 1</w:t>
      </w:r>
      <w:bookmarkEnd w:id="4"/>
      <w:r>
        <w:rPr>
          <w:color w:val="auto"/>
          <w:sz w:val="22"/>
          <w:szCs w:val="22"/>
          <w:lang w:val="en-US"/>
        </w:rPr>
        <w:t>:</w:t>
      </w:r>
      <w:bookmarkStart w:id="6" w:name="_Toc175323768"/>
      <w:r>
        <w:rPr>
          <w:color w:val="auto"/>
          <w:sz w:val="22"/>
          <w:szCs w:val="22"/>
          <w:lang w:val="en-US"/>
        </w:rPr>
        <w:t xml:space="preserve"> </w:t>
      </w:r>
      <w:r w:rsidR="00044DF3" w:rsidRPr="00461C75">
        <w:rPr>
          <w:color w:val="auto"/>
          <w:sz w:val="22"/>
          <w:szCs w:val="22"/>
        </w:rPr>
        <w:t>TỔNG QUAN</w:t>
      </w:r>
      <w:bookmarkEnd w:id="6"/>
    </w:p>
    <w:p w14:paraId="5AE1B26D" w14:textId="77777777" w:rsidR="00CD62C6" w:rsidRDefault="00CD62C6" w:rsidP="00B6073B">
      <w:pPr>
        <w:pStyle w:val="a1"/>
        <w:spacing w:line="340" w:lineRule="atLeast"/>
        <w:rPr>
          <w:color w:val="auto"/>
          <w:sz w:val="22"/>
          <w:szCs w:val="22"/>
          <w:lang w:val="en-US"/>
        </w:rPr>
      </w:pPr>
      <w:bookmarkStart w:id="7" w:name="_Toc175323769"/>
    </w:p>
    <w:bookmarkEnd w:id="7"/>
    <w:p w14:paraId="091EDA25" w14:textId="77777777" w:rsidR="00CD62C6" w:rsidRPr="00CD62C6" w:rsidRDefault="00CD62C6" w:rsidP="00CC4490">
      <w:pPr>
        <w:spacing w:line="340" w:lineRule="exact"/>
        <w:jc w:val="both"/>
        <w:rPr>
          <w:rFonts w:ascii="Times New Roman" w:hAnsi="Times New Roman" w:cs="Times New Roman"/>
          <w:b/>
          <w:bCs/>
          <w:sz w:val="22"/>
          <w:szCs w:val="22"/>
          <w:lang w:val="vi-VN"/>
        </w:rPr>
      </w:pPr>
      <w:r w:rsidRPr="00CD62C6">
        <w:rPr>
          <w:rFonts w:ascii="Times New Roman" w:hAnsi="Times New Roman" w:cs="Times New Roman"/>
          <w:b/>
          <w:bCs/>
          <w:sz w:val="22"/>
          <w:szCs w:val="22"/>
          <w:lang w:val="vi-VN"/>
        </w:rPr>
        <w:t>1.1. Bệnh u lympho ác tính không Hodgkin</w:t>
      </w:r>
    </w:p>
    <w:p w14:paraId="7FA3775B" w14:textId="77777777" w:rsidR="00CD62C6" w:rsidRPr="005369DC" w:rsidRDefault="00CD62C6" w:rsidP="00CC4490">
      <w:pPr>
        <w:spacing w:line="340" w:lineRule="exact"/>
        <w:jc w:val="both"/>
        <w:rPr>
          <w:rFonts w:ascii="Times New Roman" w:hAnsi="Times New Roman" w:cs="Times New Roman"/>
          <w:b/>
          <w:bCs/>
          <w:i/>
          <w:iCs/>
          <w:sz w:val="22"/>
          <w:szCs w:val="22"/>
          <w:lang w:val="vi-VN"/>
        </w:rPr>
      </w:pPr>
      <w:r w:rsidRPr="005369DC">
        <w:rPr>
          <w:rFonts w:ascii="Times New Roman" w:hAnsi="Times New Roman" w:cs="Times New Roman"/>
          <w:b/>
          <w:bCs/>
          <w:i/>
          <w:iCs/>
          <w:sz w:val="22"/>
          <w:szCs w:val="22"/>
          <w:lang w:val="vi-VN"/>
        </w:rPr>
        <w:t xml:space="preserve">1.1.1. Đặc điểm dịch tễ </w:t>
      </w:r>
    </w:p>
    <w:p w14:paraId="3D26EDEC" w14:textId="52F54FA7" w:rsidR="00CD62C6" w:rsidRPr="00CD62C6" w:rsidRDefault="00CD62C6" w:rsidP="00CC4490">
      <w:pPr>
        <w:spacing w:line="340" w:lineRule="exact"/>
        <w:ind w:firstLine="720"/>
        <w:jc w:val="both"/>
        <w:rPr>
          <w:rFonts w:ascii="Times New Roman" w:hAnsi="Times New Roman" w:cs="Times New Roman"/>
          <w:sz w:val="22"/>
          <w:szCs w:val="22"/>
          <w:lang w:val="vi-VN"/>
        </w:rPr>
      </w:pPr>
      <w:r w:rsidRPr="00CD62C6">
        <w:rPr>
          <w:rFonts w:ascii="Times New Roman" w:hAnsi="Times New Roman" w:cs="Times New Roman"/>
          <w:sz w:val="22"/>
          <w:szCs w:val="22"/>
          <w:lang w:val="vi-VN"/>
        </w:rPr>
        <w:t xml:space="preserve">Theo GLOBOCAN năm 2022, bệnh ULKH đứng thứ 10 về tỷ lệ mới mắc và tử vong trong các bệnh ung thư. Ở Việt Nam bệnh ULKH đứng thứ 13 về số ca mắc và đứng thứ 12 về số ca tử vong trong tổng số bệnh ung thư. </w:t>
      </w:r>
    </w:p>
    <w:p w14:paraId="198246FC" w14:textId="77777777" w:rsidR="00CD62C6" w:rsidRPr="005369DC" w:rsidRDefault="00CD62C6" w:rsidP="00CC4490">
      <w:pPr>
        <w:spacing w:line="340" w:lineRule="exact"/>
        <w:jc w:val="both"/>
        <w:rPr>
          <w:rFonts w:ascii="Times New Roman" w:hAnsi="Times New Roman" w:cs="Times New Roman"/>
          <w:b/>
          <w:bCs/>
          <w:i/>
          <w:iCs/>
          <w:sz w:val="22"/>
          <w:szCs w:val="22"/>
          <w:lang w:val="vi-VN"/>
        </w:rPr>
      </w:pPr>
      <w:r w:rsidRPr="005369DC">
        <w:rPr>
          <w:rFonts w:ascii="Times New Roman" w:hAnsi="Times New Roman" w:cs="Times New Roman"/>
          <w:b/>
          <w:bCs/>
          <w:i/>
          <w:iCs/>
          <w:sz w:val="22"/>
          <w:szCs w:val="22"/>
          <w:lang w:val="vi-VN"/>
        </w:rPr>
        <w:t xml:space="preserve">1.1.2. Nguyên nhân </w:t>
      </w:r>
    </w:p>
    <w:p w14:paraId="35E9F9A1" w14:textId="77777777" w:rsidR="00CD62C6" w:rsidRPr="00CD62C6" w:rsidRDefault="00CD62C6" w:rsidP="00CC4490">
      <w:pPr>
        <w:spacing w:line="340" w:lineRule="exact"/>
        <w:jc w:val="both"/>
        <w:rPr>
          <w:rFonts w:ascii="Times New Roman" w:hAnsi="Times New Roman" w:cs="Times New Roman"/>
          <w:sz w:val="22"/>
          <w:szCs w:val="22"/>
          <w:lang w:val="vi-VN"/>
        </w:rPr>
      </w:pPr>
      <w:r w:rsidRPr="00CD62C6">
        <w:rPr>
          <w:rFonts w:ascii="Times New Roman" w:hAnsi="Times New Roman" w:cs="Times New Roman"/>
          <w:sz w:val="22"/>
          <w:szCs w:val="22"/>
          <w:lang w:val="vi-VN"/>
        </w:rPr>
        <w:t>Cho đến nay nguyên nhân gây bệnh ULKH chưa rõ ràng, tuy nhiên có các yếu tố nguy cơ liên quan đến bệnh bao gồm:</w:t>
      </w:r>
    </w:p>
    <w:p w14:paraId="6C1A6549" w14:textId="77777777" w:rsidR="00CD62C6" w:rsidRPr="00CD62C6" w:rsidRDefault="00CD62C6" w:rsidP="00CC4490">
      <w:pPr>
        <w:spacing w:line="340" w:lineRule="exact"/>
        <w:jc w:val="both"/>
        <w:rPr>
          <w:rFonts w:ascii="Times New Roman" w:hAnsi="Times New Roman" w:cs="Times New Roman"/>
          <w:sz w:val="22"/>
          <w:szCs w:val="22"/>
          <w:lang w:val="vi-VN"/>
        </w:rPr>
      </w:pPr>
      <w:r w:rsidRPr="00CD62C6">
        <w:rPr>
          <w:rFonts w:ascii="Times New Roman" w:hAnsi="Times New Roman" w:cs="Times New Roman"/>
          <w:sz w:val="22"/>
          <w:szCs w:val="22"/>
          <w:lang w:val="vi-VN"/>
        </w:rPr>
        <w:t>- Các yếu tố không thể thay đổi được</w:t>
      </w:r>
    </w:p>
    <w:p w14:paraId="4BAC8C84" w14:textId="27FD9A8D" w:rsidR="00CD62C6" w:rsidRPr="00CD62C6" w:rsidRDefault="00CD62C6" w:rsidP="00CC4490">
      <w:pPr>
        <w:spacing w:line="340" w:lineRule="exact"/>
        <w:jc w:val="both"/>
        <w:rPr>
          <w:rFonts w:ascii="Times New Roman" w:hAnsi="Times New Roman" w:cs="Times New Roman"/>
          <w:sz w:val="22"/>
          <w:szCs w:val="22"/>
          <w:lang w:val="vi-VN"/>
        </w:rPr>
      </w:pPr>
      <w:r w:rsidRPr="00CD62C6">
        <w:rPr>
          <w:rFonts w:ascii="Times New Roman" w:hAnsi="Times New Roman" w:cs="Times New Roman"/>
          <w:sz w:val="22"/>
          <w:szCs w:val="22"/>
          <w:lang w:val="vi-VN"/>
        </w:rPr>
        <w:t xml:space="preserve">+ Tuổi: Độ tuổi trung bình mắc bệnh ULKH là 67, với 57% bệnh nhân được chẩn đoán trên 65 tuổi. </w:t>
      </w:r>
    </w:p>
    <w:p w14:paraId="35978C7B" w14:textId="07AD39AC" w:rsidR="00CD62C6" w:rsidRPr="00CD62C6" w:rsidRDefault="00CD62C6" w:rsidP="00CC4490">
      <w:pPr>
        <w:spacing w:line="340" w:lineRule="exact"/>
        <w:jc w:val="both"/>
        <w:rPr>
          <w:rFonts w:ascii="Times New Roman" w:hAnsi="Times New Roman" w:cs="Times New Roman"/>
          <w:sz w:val="22"/>
          <w:szCs w:val="22"/>
          <w:lang w:val="vi-VN"/>
        </w:rPr>
      </w:pPr>
      <w:r w:rsidRPr="00CD62C6">
        <w:rPr>
          <w:rFonts w:ascii="Times New Roman" w:hAnsi="Times New Roman" w:cs="Times New Roman"/>
          <w:sz w:val="22"/>
          <w:szCs w:val="22"/>
          <w:lang w:val="vi-VN"/>
        </w:rPr>
        <w:t>+ Giới tính: Nam giới có nguy cơ phát triển ULKH cao hơn so với nữ</w:t>
      </w:r>
      <w:r>
        <w:rPr>
          <w:rFonts w:ascii="Times New Roman" w:hAnsi="Times New Roman" w:cs="Times New Roman"/>
          <w:sz w:val="22"/>
          <w:szCs w:val="22"/>
        </w:rPr>
        <w:t>.</w:t>
      </w:r>
      <w:r w:rsidRPr="00CD62C6">
        <w:rPr>
          <w:rFonts w:ascii="Times New Roman" w:hAnsi="Times New Roman" w:cs="Times New Roman"/>
          <w:sz w:val="22"/>
          <w:szCs w:val="22"/>
          <w:lang w:val="vi-VN"/>
        </w:rPr>
        <w:t xml:space="preserve"> </w:t>
      </w:r>
    </w:p>
    <w:p w14:paraId="11F50D13" w14:textId="6D3F8946" w:rsidR="00CD62C6" w:rsidRPr="00CD62C6" w:rsidRDefault="00CD62C6" w:rsidP="00CC4490">
      <w:pPr>
        <w:spacing w:line="340" w:lineRule="exact"/>
        <w:jc w:val="both"/>
        <w:rPr>
          <w:rFonts w:ascii="Times New Roman" w:hAnsi="Times New Roman" w:cs="Times New Roman"/>
          <w:sz w:val="22"/>
          <w:szCs w:val="22"/>
          <w:lang w:val="vi-VN"/>
        </w:rPr>
      </w:pPr>
      <w:r w:rsidRPr="00CD62C6">
        <w:rPr>
          <w:rFonts w:ascii="Times New Roman" w:hAnsi="Times New Roman" w:cs="Times New Roman"/>
          <w:sz w:val="22"/>
          <w:szCs w:val="22"/>
          <w:lang w:val="vi-VN"/>
        </w:rPr>
        <w:t xml:space="preserve">+ Chủng tộc: Theo nghiên cứu dịch tễ tại Hoa Kỳ, người da trắng không phải gốc Tây Ban Nha có nguy cơ mắc ULKH cao nhất, trong khi người Châu Á, người Mỹ da đỏ và người da đen có nguy cơ thấp nhất. </w:t>
      </w:r>
    </w:p>
    <w:p w14:paraId="010342D6" w14:textId="39822FE7" w:rsidR="00CD62C6" w:rsidRPr="00CD62C6" w:rsidRDefault="00CD62C6" w:rsidP="00CC4490">
      <w:pPr>
        <w:spacing w:line="340" w:lineRule="exact"/>
        <w:jc w:val="both"/>
        <w:rPr>
          <w:rFonts w:ascii="Times New Roman" w:hAnsi="Times New Roman" w:cs="Times New Roman"/>
          <w:sz w:val="22"/>
          <w:szCs w:val="22"/>
          <w:lang w:val="vi-VN"/>
        </w:rPr>
      </w:pPr>
      <w:r w:rsidRPr="00CD62C6">
        <w:rPr>
          <w:rFonts w:ascii="Times New Roman" w:hAnsi="Times New Roman" w:cs="Times New Roman"/>
          <w:sz w:val="22"/>
          <w:szCs w:val="22"/>
          <w:lang w:val="vi-VN"/>
        </w:rPr>
        <w:t>+ Yếu tố gia đình: Những người có người thân trong gia đình bị bệnh ULKH có nguy cơ mắc bệnh cao hơn so với đối tượng khác.</w:t>
      </w:r>
    </w:p>
    <w:p w14:paraId="7527B04E" w14:textId="1EBB947B" w:rsidR="00CD62C6" w:rsidRPr="00CD62C6" w:rsidRDefault="00CD62C6" w:rsidP="00CC4490">
      <w:pPr>
        <w:spacing w:line="340" w:lineRule="exact"/>
        <w:jc w:val="both"/>
        <w:rPr>
          <w:rFonts w:ascii="Times New Roman" w:hAnsi="Times New Roman" w:cs="Times New Roman"/>
          <w:sz w:val="22"/>
          <w:szCs w:val="22"/>
          <w:lang w:val="vi-VN"/>
        </w:rPr>
      </w:pPr>
      <w:r w:rsidRPr="00CD62C6">
        <w:rPr>
          <w:rFonts w:ascii="Times New Roman" w:hAnsi="Times New Roman" w:cs="Times New Roman"/>
          <w:sz w:val="22"/>
          <w:szCs w:val="22"/>
          <w:lang w:val="vi-VN"/>
        </w:rPr>
        <w:t>+ Bệnh tự miễn: Các bệnh tự miễn</w:t>
      </w:r>
      <w:r w:rsidR="00606C21">
        <w:rPr>
          <w:rFonts w:ascii="Times New Roman" w:hAnsi="Times New Roman" w:cs="Times New Roman"/>
          <w:sz w:val="22"/>
          <w:szCs w:val="22"/>
        </w:rPr>
        <w:t>:</w:t>
      </w:r>
      <w:r w:rsidRPr="00CD62C6">
        <w:rPr>
          <w:rFonts w:ascii="Times New Roman" w:hAnsi="Times New Roman" w:cs="Times New Roman"/>
          <w:sz w:val="22"/>
          <w:szCs w:val="22"/>
          <w:lang w:val="vi-VN"/>
        </w:rPr>
        <w:t xml:space="preserve"> hội chứng Sjogren, lupus ban đỏ hệ thống</w:t>
      </w:r>
      <w:r w:rsidR="00606C21">
        <w:rPr>
          <w:rFonts w:ascii="Times New Roman" w:hAnsi="Times New Roman" w:cs="Times New Roman"/>
          <w:sz w:val="22"/>
          <w:szCs w:val="22"/>
        </w:rPr>
        <w:t>…</w:t>
      </w:r>
      <w:r w:rsidRPr="00CD62C6">
        <w:rPr>
          <w:rFonts w:ascii="Times New Roman" w:hAnsi="Times New Roman" w:cs="Times New Roman"/>
          <w:sz w:val="22"/>
          <w:szCs w:val="22"/>
          <w:lang w:val="vi-VN"/>
        </w:rPr>
        <w:t xml:space="preserve">có liên quan đến nhiều thể khác nhau của bệnh ULKH. </w:t>
      </w:r>
    </w:p>
    <w:p w14:paraId="0EA392C2" w14:textId="1D3BEACF" w:rsidR="00CD62C6" w:rsidRPr="00CD62C6" w:rsidRDefault="00CD62C6" w:rsidP="00CC4490">
      <w:pPr>
        <w:spacing w:line="340" w:lineRule="exact"/>
        <w:jc w:val="both"/>
        <w:rPr>
          <w:rFonts w:ascii="Times New Roman" w:hAnsi="Times New Roman" w:cs="Times New Roman"/>
          <w:sz w:val="22"/>
          <w:szCs w:val="22"/>
          <w:lang w:val="vi-VN"/>
        </w:rPr>
      </w:pPr>
      <w:r w:rsidRPr="00CD62C6">
        <w:rPr>
          <w:rFonts w:ascii="Times New Roman" w:hAnsi="Times New Roman" w:cs="Times New Roman"/>
          <w:sz w:val="22"/>
          <w:szCs w:val="22"/>
          <w:lang w:val="vi-VN"/>
        </w:rPr>
        <w:t xml:space="preserve">+ Suy giảm miễn dịch: Một số thể bệnh của ULKH có liên quan đến các tình trạng ức chế miễn dịch sau ghép tạng hoặc nhiễm virus gây suy giảm miễn dịch. </w:t>
      </w:r>
    </w:p>
    <w:p w14:paraId="3441C337" w14:textId="77777777" w:rsidR="00CD62C6" w:rsidRPr="00CD62C6" w:rsidRDefault="00CD62C6" w:rsidP="00CC4490">
      <w:pPr>
        <w:spacing w:line="340" w:lineRule="exact"/>
        <w:jc w:val="both"/>
        <w:rPr>
          <w:rFonts w:ascii="Times New Roman" w:hAnsi="Times New Roman" w:cs="Times New Roman"/>
          <w:sz w:val="22"/>
          <w:szCs w:val="22"/>
          <w:lang w:val="vi-VN"/>
        </w:rPr>
      </w:pPr>
      <w:r w:rsidRPr="00CD62C6">
        <w:rPr>
          <w:rFonts w:ascii="Times New Roman" w:hAnsi="Times New Roman" w:cs="Times New Roman"/>
          <w:sz w:val="22"/>
          <w:szCs w:val="22"/>
          <w:lang w:val="vi-VN"/>
        </w:rPr>
        <w:t>- Các yếu tố có thể thay đổi được</w:t>
      </w:r>
    </w:p>
    <w:p w14:paraId="59EAEB4C" w14:textId="1EABBC8D" w:rsidR="00CD62C6" w:rsidRPr="00CD62C6" w:rsidRDefault="00CD62C6" w:rsidP="00CC4490">
      <w:pPr>
        <w:spacing w:line="340" w:lineRule="exact"/>
        <w:jc w:val="both"/>
        <w:rPr>
          <w:rFonts w:ascii="Times New Roman" w:hAnsi="Times New Roman" w:cs="Times New Roman"/>
          <w:sz w:val="22"/>
          <w:szCs w:val="22"/>
          <w:lang w:val="vi-VN"/>
        </w:rPr>
      </w:pPr>
      <w:r w:rsidRPr="00CD62C6">
        <w:rPr>
          <w:rFonts w:ascii="Times New Roman" w:hAnsi="Times New Roman" w:cs="Times New Roman"/>
          <w:sz w:val="22"/>
          <w:szCs w:val="22"/>
          <w:lang w:val="vi-VN"/>
        </w:rPr>
        <w:t xml:space="preserve">+ Tia xạ: Nguy cơ mắc ULKH tăng lên sau xạ trị các khối u ác tính. </w:t>
      </w:r>
    </w:p>
    <w:p w14:paraId="2451A60B" w14:textId="3D6D2D49" w:rsidR="00CD62C6" w:rsidRPr="00CD62C6" w:rsidRDefault="00CD62C6" w:rsidP="00CC4490">
      <w:pPr>
        <w:spacing w:line="340" w:lineRule="exact"/>
        <w:jc w:val="both"/>
        <w:rPr>
          <w:rFonts w:ascii="Times New Roman" w:hAnsi="Times New Roman" w:cs="Times New Roman"/>
          <w:sz w:val="22"/>
          <w:szCs w:val="22"/>
          <w:lang w:val="vi-VN"/>
        </w:rPr>
      </w:pPr>
      <w:r w:rsidRPr="00CD62C6">
        <w:rPr>
          <w:rFonts w:ascii="Times New Roman" w:hAnsi="Times New Roman" w:cs="Times New Roman"/>
          <w:sz w:val="22"/>
          <w:szCs w:val="22"/>
          <w:lang w:val="vi-VN"/>
        </w:rPr>
        <w:lastRenderedPageBreak/>
        <w:t xml:space="preserve">+ Phơi nhiễm hóa chất: Tiếp xúc với các hóa chất nghề nghiệp khác nhau và thuốc lá có liên quan đến một số thể bệnh của ULKH. </w:t>
      </w:r>
    </w:p>
    <w:p w14:paraId="4AF03BE0" w14:textId="3D6A0649" w:rsidR="00CD62C6" w:rsidRPr="00CD62C6" w:rsidRDefault="00CD62C6" w:rsidP="00CC4490">
      <w:pPr>
        <w:spacing w:line="340" w:lineRule="exact"/>
        <w:jc w:val="both"/>
        <w:rPr>
          <w:rFonts w:ascii="Times New Roman" w:hAnsi="Times New Roman" w:cs="Times New Roman"/>
          <w:sz w:val="22"/>
          <w:szCs w:val="22"/>
          <w:lang w:val="vi-VN"/>
        </w:rPr>
      </w:pPr>
      <w:r w:rsidRPr="00CD62C6">
        <w:rPr>
          <w:rFonts w:ascii="Times New Roman" w:hAnsi="Times New Roman" w:cs="Times New Roman"/>
          <w:sz w:val="22"/>
          <w:szCs w:val="22"/>
          <w:lang w:val="vi-VN"/>
        </w:rPr>
        <w:t>+ Nhiễm trùng: EBV có liên quan chặt chẽ với ULKH thể Burkitt</w:t>
      </w:r>
      <w:r w:rsidR="00606C21">
        <w:rPr>
          <w:rFonts w:ascii="Times New Roman" w:hAnsi="Times New Roman" w:cs="Times New Roman"/>
          <w:sz w:val="22"/>
          <w:szCs w:val="22"/>
        </w:rPr>
        <w:t xml:space="preserve">. </w:t>
      </w:r>
      <w:r w:rsidRPr="00CD62C6">
        <w:rPr>
          <w:rFonts w:ascii="Times New Roman" w:hAnsi="Times New Roman" w:cs="Times New Roman"/>
          <w:sz w:val="22"/>
          <w:szCs w:val="22"/>
          <w:lang w:val="vi-VN"/>
        </w:rPr>
        <w:t xml:space="preserve">HTLV-1 đã được chứng minh là gây ra các u lympho tế bào T </w:t>
      </w:r>
    </w:p>
    <w:p w14:paraId="7D35DCAF" w14:textId="77777777" w:rsidR="00CD62C6" w:rsidRPr="005369DC" w:rsidRDefault="00CD62C6" w:rsidP="00CC4490">
      <w:pPr>
        <w:spacing w:line="340" w:lineRule="exact"/>
        <w:jc w:val="both"/>
        <w:rPr>
          <w:rFonts w:ascii="Times New Roman" w:hAnsi="Times New Roman" w:cs="Times New Roman"/>
          <w:b/>
          <w:bCs/>
          <w:i/>
          <w:iCs/>
          <w:sz w:val="22"/>
          <w:szCs w:val="22"/>
          <w:lang w:val="vi-VN"/>
        </w:rPr>
      </w:pPr>
      <w:r w:rsidRPr="005369DC">
        <w:rPr>
          <w:rFonts w:ascii="Times New Roman" w:hAnsi="Times New Roman" w:cs="Times New Roman"/>
          <w:b/>
          <w:bCs/>
          <w:i/>
          <w:iCs/>
          <w:sz w:val="22"/>
          <w:szCs w:val="22"/>
          <w:lang w:val="vi-VN"/>
        </w:rPr>
        <w:t>1.1.3. Triệu chứng lâm sàng, cận lâm sàng</w:t>
      </w:r>
    </w:p>
    <w:p w14:paraId="49BF90BC" w14:textId="77777777" w:rsidR="00606C21" w:rsidRDefault="00CD62C6" w:rsidP="00CC4490">
      <w:pPr>
        <w:spacing w:line="340" w:lineRule="exact"/>
        <w:jc w:val="both"/>
        <w:rPr>
          <w:rFonts w:ascii="Times New Roman" w:hAnsi="Times New Roman" w:cs="Times New Roman"/>
          <w:sz w:val="22"/>
          <w:szCs w:val="22"/>
        </w:rPr>
      </w:pPr>
      <w:r w:rsidRPr="00CD62C6">
        <w:rPr>
          <w:rFonts w:ascii="Times New Roman" w:hAnsi="Times New Roman" w:cs="Times New Roman"/>
          <w:sz w:val="22"/>
          <w:szCs w:val="22"/>
          <w:lang w:val="vi-VN"/>
        </w:rPr>
        <w:t>- Triệu chứng lâm sàng</w:t>
      </w:r>
      <w:r w:rsidR="00606C21">
        <w:rPr>
          <w:rFonts w:ascii="Times New Roman" w:hAnsi="Times New Roman" w:cs="Times New Roman"/>
          <w:sz w:val="22"/>
          <w:szCs w:val="22"/>
        </w:rPr>
        <w:t xml:space="preserve">: </w:t>
      </w:r>
    </w:p>
    <w:p w14:paraId="5779C3AB" w14:textId="607D5B70" w:rsidR="00CD62C6" w:rsidRPr="00CD62C6" w:rsidRDefault="00606C21" w:rsidP="00CC4490">
      <w:pPr>
        <w:spacing w:line="340" w:lineRule="exact"/>
        <w:jc w:val="both"/>
        <w:rPr>
          <w:rFonts w:ascii="Times New Roman" w:hAnsi="Times New Roman" w:cs="Times New Roman"/>
          <w:sz w:val="22"/>
          <w:szCs w:val="22"/>
          <w:lang w:val="vi-VN"/>
        </w:rPr>
      </w:pPr>
      <w:r>
        <w:rPr>
          <w:rFonts w:ascii="Times New Roman" w:hAnsi="Times New Roman" w:cs="Times New Roman"/>
          <w:sz w:val="22"/>
          <w:szCs w:val="22"/>
        </w:rPr>
        <w:t xml:space="preserve">+ </w:t>
      </w:r>
      <w:r>
        <w:rPr>
          <w:rFonts w:ascii="Times New Roman" w:hAnsi="Times New Roman" w:cs="Times New Roman"/>
          <w:sz w:val="22"/>
          <w:szCs w:val="22"/>
          <w:vertAlign w:val="subscript"/>
        </w:rPr>
        <w:t xml:space="preserve"> </w:t>
      </w:r>
      <w:r w:rsidR="00CD62C6" w:rsidRPr="00CD62C6">
        <w:rPr>
          <w:rFonts w:ascii="Times New Roman" w:hAnsi="Times New Roman" w:cs="Times New Roman"/>
          <w:sz w:val="22"/>
          <w:szCs w:val="22"/>
          <w:lang w:val="vi-VN"/>
        </w:rPr>
        <w:t xml:space="preserve">Hội chứng hạch to </w:t>
      </w:r>
      <w:r>
        <w:rPr>
          <w:rFonts w:ascii="Times New Roman" w:hAnsi="Times New Roman" w:cs="Times New Roman"/>
          <w:sz w:val="22"/>
          <w:szCs w:val="22"/>
        </w:rPr>
        <w:t>hoặc t</w:t>
      </w:r>
      <w:r w:rsidR="00CD62C6" w:rsidRPr="00CD62C6">
        <w:rPr>
          <w:rFonts w:ascii="Times New Roman" w:hAnsi="Times New Roman" w:cs="Times New Roman"/>
          <w:sz w:val="22"/>
          <w:szCs w:val="22"/>
          <w:lang w:val="vi-VN"/>
        </w:rPr>
        <w:t xml:space="preserve">ổn thương tiên phát ngoài hạch: </w:t>
      </w:r>
    </w:p>
    <w:p w14:paraId="3B73CF4D" w14:textId="627E957E" w:rsidR="00CD62C6" w:rsidRPr="00B34E5E" w:rsidRDefault="00CD62C6" w:rsidP="00CC4490">
      <w:pPr>
        <w:spacing w:line="340" w:lineRule="exact"/>
        <w:jc w:val="both"/>
        <w:rPr>
          <w:rFonts w:ascii="Times New Roman" w:hAnsi="Times New Roman" w:cs="Times New Roman"/>
          <w:sz w:val="22"/>
          <w:szCs w:val="22"/>
        </w:rPr>
      </w:pPr>
      <w:r w:rsidRPr="00CD62C6">
        <w:rPr>
          <w:rFonts w:ascii="Times New Roman" w:hAnsi="Times New Roman" w:cs="Times New Roman"/>
          <w:sz w:val="22"/>
          <w:szCs w:val="22"/>
          <w:lang w:val="vi-VN"/>
        </w:rPr>
        <w:t>+ Triệu chứng nhóm B</w:t>
      </w:r>
      <w:r w:rsidR="00606C21">
        <w:rPr>
          <w:rFonts w:ascii="Times New Roman" w:hAnsi="Times New Roman" w:cs="Times New Roman"/>
          <w:sz w:val="22"/>
          <w:szCs w:val="22"/>
        </w:rPr>
        <w:t xml:space="preserve">: </w:t>
      </w:r>
      <w:r w:rsidR="00445569">
        <w:rPr>
          <w:rFonts w:ascii="Times New Roman" w:hAnsi="Times New Roman" w:cs="Times New Roman"/>
          <w:sz w:val="22"/>
          <w:szCs w:val="22"/>
        </w:rPr>
        <w:t>s</w:t>
      </w:r>
      <w:r w:rsidRPr="00CD62C6">
        <w:rPr>
          <w:rFonts w:ascii="Times New Roman" w:hAnsi="Times New Roman" w:cs="Times New Roman"/>
          <w:sz w:val="22"/>
          <w:szCs w:val="22"/>
          <w:lang w:val="vi-VN"/>
        </w:rPr>
        <w:t>ốt</w:t>
      </w:r>
      <w:r w:rsidR="00606C21">
        <w:rPr>
          <w:rFonts w:ascii="Times New Roman" w:hAnsi="Times New Roman" w:cs="Times New Roman"/>
          <w:sz w:val="22"/>
          <w:szCs w:val="22"/>
        </w:rPr>
        <w:t>, r</w:t>
      </w:r>
      <w:r w:rsidRPr="00CD62C6">
        <w:rPr>
          <w:rFonts w:ascii="Times New Roman" w:hAnsi="Times New Roman" w:cs="Times New Roman"/>
          <w:sz w:val="22"/>
          <w:szCs w:val="22"/>
          <w:lang w:val="vi-VN"/>
        </w:rPr>
        <w:t>a mồ hôi trộm</w:t>
      </w:r>
      <w:r w:rsidR="00B34E5E">
        <w:rPr>
          <w:rFonts w:ascii="Times New Roman" w:hAnsi="Times New Roman" w:cs="Times New Roman"/>
          <w:sz w:val="22"/>
          <w:szCs w:val="22"/>
        </w:rPr>
        <w:t>, g</w:t>
      </w:r>
      <w:r w:rsidRPr="00CD62C6">
        <w:rPr>
          <w:rFonts w:ascii="Times New Roman" w:hAnsi="Times New Roman" w:cs="Times New Roman"/>
          <w:sz w:val="22"/>
          <w:szCs w:val="22"/>
          <w:lang w:val="vi-VN"/>
        </w:rPr>
        <w:t>ầy sút cân</w:t>
      </w:r>
    </w:p>
    <w:p w14:paraId="2D7DDDA3" w14:textId="77777777" w:rsidR="00CD62C6" w:rsidRPr="00CD62C6" w:rsidRDefault="00CD62C6" w:rsidP="00CC4490">
      <w:pPr>
        <w:spacing w:line="340" w:lineRule="exact"/>
        <w:jc w:val="both"/>
        <w:rPr>
          <w:rFonts w:ascii="Times New Roman" w:hAnsi="Times New Roman" w:cs="Times New Roman"/>
          <w:sz w:val="22"/>
          <w:szCs w:val="22"/>
          <w:lang w:val="vi-VN"/>
        </w:rPr>
      </w:pPr>
      <w:r w:rsidRPr="00CD62C6">
        <w:rPr>
          <w:rFonts w:ascii="Times New Roman" w:hAnsi="Times New Roman" w:cs="Times New Roman"/>
          <w:sz w:val="22"/>
          <w:szCs w:val="22"/>
          <w:lang w:val="vi-VN"/>
        </w:rPr>
        <w:t>- Triệu chứng cận lâm sàng</w:t>
      </w:r>
    </w:p>
    <w:p w14:paraId="50AC7F45" w14:textId="7C54235B" w:rsidR="00CD62C6" w:rsidRPr="00CD62C6" w:rsidRDefault="00CD62C6" w:rsidP="00CC4490">
      <w:pPr>
        <w:spacing w:line="340" w:lineRule="exact"/>
        <w:jc w:val="both"/>
        <w:rPr>
          <w:rFonts w:ascii="Times New Roman" w:hAnsi="Times New Roman" w:cs="Times New Roman"/>
          <w:sz w:val="22"/>
          <w:szCs w:val="22"/>
          <w:lang w:val="vi-VN"/>
        </w:rPr>
      </w:pPr>
      <w:r w:rsidRPr="00CD62C6">
        <w:rPr>
          <w:rFonts w:ascii="Times New Roman" w:hAnsi="Times New Roman" w:cs="Times New Roman"/>
          <w:sz w:val="22"/>
          <w:szCs w:val="22"/>
          <w:lang w:val="vi-VN"/>
        </w:rPr>
        <w:t>+ Hạch đồ: thấy các tế bào lympho bất thường với hình thái ác tính.</w:t>
      </w:r>
    </w:p>
    <w:p w14:paraId="049B57BB" w14:textId="41B3648D" w:rsidR="00CD62C6" w:rsidRPr="00CD62C6" w:rsidRDefault="00CD62C6" w:rsidP="00CC4490">
      <w:pPr>
        <w:spacing w:line="340" w:lineRule="exact"/>
        <w:jc w:val="both"/>
        <w:rPr>
          <w:rFonts w:ascii="Times New Roman" w:hAnsi="Times New Roman" w:cs="Times New Roman"/>
          <w:sz w:val="22"/>
          <w:szCs w:val="22"/>
          <w:lang w:val="vi-VN"/>
        </w:rPr>
      </w:pPr>
      <w:r w:rsidRPr="00CD62C6">
        <w:rPr>
          <w:rFonts w:ascii="Times New Roman" w:hAnsi="Times New Roman" w:cs="Times New Roman"/>
          <w:sz w:val="22"/>
          <w:szCs w:val="22"/>
          <w:lang w:val="vi-VN"/>
        </w:rPr>
        <w:t>+ Mô bệnh học: có ý nghĩa quyết định để chẩn đoán bệnh</w:t>
      </w:r>
    </w:p>
    <w:p w14:paraId="5681565B" w14:textId="1A2544E0" w:rsidR="00CD62C6" w:rsidRPr="00CD62C6" w:rsidRDefault="00CD62C6" w:rsidP="00CC4490">
      <w:pPr>
        <w:spacing w:line="340" w:lineRule="exact"/>
        <w:jc w:val="both"/>
        <w:rPr>
          <w:rFonts w:ascii="Times New Roman" w:hAnsi="Times New Roman" w:cs="Times New Roman"/>
          <w:sz w:val="22"/>
          <w:szCs w:val="22"/>
          <w:lang w:val="vi-VN"/>
        </w:rPr>
      </w:pPr>
      <w:r w:rsidRPr="00CD62C6">
        <w:rPr>
          <w:rFonts w:ascii="Times New Roman" w:hAnsi="Times New Roman" w:cs="Times New Roman"/>
          <w:sz w:val="22"/>
          <w:szCs w:val="22"/>
          <w:lang w:val="vi-VN"/>
        </w:rPr>
        <w:t>+ Hóa mô miễn dịch: giúp phân loại sâu hơn bệnh ULKH loại tế bào B, T hoặc NK.</w:t>
      </w:r>
    </w:p>
    <w:p w14:paraId="0ED6572B" w14:textId="77777777" w:rsidR="00CD62C6" w:rsidRPr="00CD62C6" w:rsidRDefault="00CD62C6" w:rsidP="00CC4490">
      <w:pPr>
        <w:spacing w:line="340" w:lineRule="exact"/>
        <w:jc w:val="both"/>
        <w:rPr>
          <w:rFonts w:ascii="Times New Roman" w:hAnsi="Times New Roman" w:cs="Times New Roman"/>
          <w:sz w:val="22"/>
          <w:szCs w:val="22"/>
          <w:lang w:val="vi-VN"/>
        </w:rPr>
      </w:pPr>
      <w:r w:rsidRPr="00CD62C6">
        <w:rPr>
          <w:rFonts w:ascii="Times New Roman" w:hAnsi="Times New Roman" w:cs="Times New Roman"/>
          <w:sz w:val="22"/>
          <w:szCs w:val="22"/>
          <w:lang w:val="vi-VN"/>
        </w:rPr>
        <w:t xml:space="preserve"> Siêu âm ổ bụng, chụp CT ổ bụng, CT lồng ngực, PET/CT đánh giá giai đoạn bệnh và tình trạng di căn.</w:t>
      </w:r>
    </w:p>
    <w:p w14:paraId="3AC52E1F" w14:textId="61E5B986" w:rsidR="00CD62C6" w:rsidRPr="005369DC" w:rsidRDefault="00CD62C6" w:rsidP="00CC4490">
      <w:pPr>
        <w:spacing w:line="340" w:lineRule="exact"/>
        <w:jc w:val="both"/>
        <w:rPr>
          <w:rFonts w:ascii="Times New Roman" w:hAnsi="Times New Roman" w:cs="Times New Roman"/>
          <w:b/>
          <w:bCs/>
          <w:i/>
          <w:iCs/>
          <w:sz w:val="22"/>
          <w:szCs w:val="22"/>
          <w:lang w:val="vi-VN"/>
        </w:rPr>
      </w:pPr>
      <w:r w:rsidRPr="005369DC">
        <w:rPr>
          <w:rFonts w:ascii="Times New Roman" w:hAnsi="Times New Roman" w:cs="Times New Roman"/>
          <w:b/>
          <w:bCs/>
          <w:i/>
          <w:iCs/>
          <w:sz w:val="22"/>
          <w:szCs w:val="22"/>
          <w:lang w:val="vi-VN"/>
        </w:rPr>
        <w:t>1.1.</w:t>
      </w:r>
      <w:r w:rsidR="005369DC" w:rsidRPr="005369DC">
        <w:rPr>
          <w:rFonts w:ascii="Times New Roman" w:hAnsi="Times New Roman" w:cs="Times New Roman"/>
          <w:b/>
          <w:bCs/>
          <w:i/>
          <w:iCs/>
          <w:sz w:val="22"/>
          <w:szCs w:val="22"/>
        </w:rPr>
        <w:t>4</w:t>
      </w:r>
      <w:r w:rsidRPr="005369DC">
        <w:rPr>
          <w:rFonts w:ascii="Times New Roman" w:hAnsi="Times New Roman" w:cs="Times New Roman"/>
          <w:b/>
          <w:bCs/>
          <w:i/>
          <w:iCs/>
          <w:sz w:val="22"/>
          <w:szCs w:val="22"/>
          <w:lang w:val="vi-VN"/>
        </w:rPr>
        <w:t>. Cơ chế phân tử liên quan bệnh ULKH</w:t>
      </w:r>
    </w:p>
    <w:p w14:paraId="39871F5F" w14:textId="1E36A62F" w:rsidR="00CD62C6" w:rsidRPr="00CD62C6" w:rsidRDefault="00CD62C6" w:rsidP="00CC4490">
      <w:pPr>
        <w:spacing w:line="340" w:lineRule="exact"/>
        <w:jc w:val="both"/>
        <w:rPr>
          <w:rFonts w:ascii="Times New Roman" w:hAnsi="Times New Roman" w:cs="Times New Roman"/>
          <w:sz w:val="22"/>
          <w:szCs w:val="22"/>
          <w:lang w:val="vi-VN"/>
        </w:rPr>
      </w:pPr>
      <w:r w:rsidRPr="00CD62C6">
        <w:rPr>
          <w:rFonts w:ascii="Times New Roman" w:hAnsi="Times New Roman" w:cs="Times New Roman"/>
          <w:sz w:val="22"/>
          <w:szCs w:val="22"/>
          <w:lang w:val="vi-VN"/>
        </w:rPr>
        <w:t>1.1.</w:t>
      </w:r>
      <w:r w:rsidR="00006C05">
        <w:rPr>
          <w:rFonts w:ascii="Times New Roman" w:hAnsi="Times New Roman" w:cs="Times New Roman"/>
          <w:sz w:val="22"/>
          <w:szCs w:val="22"/>
        </w:rPr>
        <w:t>4</w:t>
      </w:r>
      <w:r w:rsidRPr="00CD62C6">
        <w:rPr>
          <w:rFonts w:ascii="Times New Roman" w:hAnsi="Times New Roman" w:cs="Times New Roman"/>
          <w:sz w:val="22"/>
          <w:szCs w:val="22"/>
          <w:lang w:val="vi-VN"/>
        </w:rPr>
        <w:t>.1.</w:t>
      </w:r>
      <w:r w:rsidRPr="00CD62C6">
        <w:rPr>
          <w:rFonts w:ascii="Times New Roman" w:hAnsi="Times New Roman" w:cs="Times New Roman"/>
          <w:sz w:val="22"/>
          <w:szCs w:val="22"/>
          <w:lang w:val="vi-VN"/>
        </w:rPr>
        <w:tab/>
        <w:t>Đột biến các gen trong bệnh ULKH</w:t>
      </w:r>
    </w:p>
    <w:p w14:paraId="31EBCB36" w14:textId="61562A46" w:rsidR="00CD62C6" w:rsidRPr="005369DC" w:rsidRDefault="00CD62C6" w:rsidP="00CC4490">
      <w:pPr>
        <w:spacing w:line="340" w:lineRule="exact"/>
        <w:jc w:val="both"/>
        <w:rPr>
          <w:rFonts w:ascii="Times New Roman" w:hAnsi="Times New Roman" w:cs="Times New Roman"/>
          <w:i/>
          <w:iCs/>
          <w:sz w:val="22"/>
          <w:szCs w:val="22"/>
          <w:lang w:val="vi-VN"/>
        </w:rPr>
      </w:pPr>
      <w:r w:rsidRPr="00CD62C6">
        <w:rPr>
          <w:rFonts w:ascii="Times New Roman" w:hAnsi="Times New Roman" w:cs="Times New Roman"/>
          <w:sz w:val="22"/>
          <w:szCs w:val="22"/>
          <w:lang w:val="vi-VN"/>
        </w:rPr>
        <w:t>- Đột biến các gen kích hoạt ung thư</w:t>
      </w:r>
      <w:r w:rsidR="005369DC">
        <w:rPr>
          <w:rFonts w:ascii="Times New Roman" w:hAnsi="Times New Roman" w:cs="Times New Roman"/>
          <w:sz w:val="22"/>
          <w:szCs w:val="22"/>
        </w:rPr>
        <w:t>:</w:t>
      </w:r>
      <w:r w:rsidRPr="00CD62C6">
        <w:rPr>
          <w:rFonts w:ascii="Times New Roman" w:hAnsi="Times New Roman" w:cs="Times New Roman"/>
          <w:sz w:val="22"/>
          <w:szCs w:val="22"/>
          <w:lang w:val="vi-VN"/>
        </w:rPr>
        <w:t xml:space="preserve"> </w:t>
      </w:r>
      <w:r w:rsidRPr="005369DC">
        <w:rPr>
          <w:rFonts w:ascii="Times New Roman" w:hAnsi="Times New Roman" w:cs="Times New Roman"/>
          <w:i/>
          <w:iCs/>
          <w:sz w:val="22"/>
          <w:szCs w:val="22"/>
          <w:lang w:val="vi-VN"/>
        </w:rPr>
        <w:t>BCL-2</w:t>
      </w:r>
      <w:r w:rsidR="005369DC" w:rsidRPr="005369DC">
        <w:rPr>
          <w:rFonts w:ascii="Times New Roman" w:hAnsi="Times New Roman" w:cs="Times New Roman"/>
          <w:i/>
          <w:iCs/>
          <w:sz w:val="22"/>
          <w:szCs w:val="22"/>
        </w:rPr>
        <w:t xml:space="preserve">, </w:t>
      </w:r>
      <w:r w:rsidRPr="005369DC">
        <w:rPr>
          <w:rFonts w:ascii="Times New Roman" w:hAnsi="Times New Roman" w:cs="Times New Roman"/>
          <w:i/>
          <w:iCs/>
          <w:sz w:val="22"/>
          <w:szCs w:val="22"/>
          <w:lang w:val="vi-VN"/>
        </w:rPr>
        <w:t xml:space="preserve"> BCL-6</w:t>
      </w:r>
      <w:r w:rsidR="005369DC" w:rsidRPr="005369DC">
        <w:rPr>
          <w:rFonts w:ascii="Times New Roman" w:hAnsi="Times New Roman" w:cs="Times New Roman"/>
          <w:i/>
          <w:iCs/>
          <w:sz w:val="22"/>
          <w:szCs w:val="22"/>
        </w:rPr>
        <w:t>,</w:t>
      </w:r>
      <w:r w:rsidRPr="005369DC">
        <w:rPr>
          <w:rFonts w:ascii="Times New Roman" w:hAnsi="Times New Roman" w:cs="Times New Roman"/>
          <w:i/>
          <w:iCs/>
          <w:sz w:val="22"/>
          <w:szCs w:val="22"/>
          <w:lang w:val="vi-VN"/>
        </w:rPr>
        <w:t xml:space="preserve"> C-MYC</w:t>
      </w:r>
      <w:r w:rsidR="005369DC" w:rsidRPr="005369DC">
        <w:rPr>
          <w:rFonts w:ascii="Times New Roman" w:hAnsi="Times New Roman" w:cs="Times New Roman"/>
          <w:i/>
          <w:iCs/>
          <w:sz w:val="22"/>
          <w:szCs w:val="22"/>
        </w:rPr>
        <w:t>,</w:t>
      </w:r>
      <w:r w:rsidRPr="005369DC">
        <w:rPr>
          <w:rFonts w:ascii="Times New Roman" w:hAnsi="Times New Roman" w:cs="Times New Roman"/>
          <w:i/>
          <w:iCs/>
          <w:sz w:val="22"/>
          <w:szCs w:val="22"/>
          <w:lang w:val="vi-VN"/>
        </w:rPr>
        <w:t xml:space="preserve"> MALT</w:t>
      </w:r>
      <w:r w:rsidR="00006C05">
        <w:rPr>
          <w:rFonts w:ascii="Times New Roman" w:hAnsi="Times New Roman" w:cs="Times New Roman"/>
          <w:i/>
          <w:iCs/>
          <w:sz w:val="22"/>
          <w:szCs w:val="22"/>
        </w:rPr>
        <w:t>-</w:t>
      </w:r>
      <w:r w:rsidRPr="005369DC">
        <w:rPr>
          <w:rFonts w:ascii="Times New Roman" w:hAnsi="Times New Roman" w:cs="Times New Roman"/>
          <w:i/>
          <w:iCs/>
          <w:sz w:val="22"/>
          <w:szCs w:val="22"/>
          <w:lang w:val="vi-VN"/>
        </w:rPr>
        <w:t>1</w:t>
      </w:r>
      <w:r w:rsidR="005369DC" w:rsidRPr="005369DC">
        <w:rPr>
          <w:rFonts w:ascii="Times New Roman" w:hAnsi="Times New Roman" w:cs="Times New Roman"/>
          <w:i/>
          <w:iCs/>
          <w:sz w:val="22"/>
          <w:szCs w:val="22"/>
        </w:rPr>
        <w:t>,</w:t>
      </w:r>
      <w:r w:rsidRPr="005369DC">
        <w:rPr>
          <w:rFonts w:ascii="Times New Roman" w:hAnsi="Times New Roman" w:cs="Times New Roman"/>
          <w:i/>
          <w:iCs/>
          <w:sz w:val="22"/>
          <w:szCs w:val="22"/>
          <w:lang w:val="vi-VN"/>
        </w:rPr>
        <w:t xml:space="preserve"> CYCLIN D1</w:t>
      </w:r>
    </w:p>
    <w:p w14:paraId="3CAD66D8" w14:textId="31221E6B" w:rsidR="00CD62C6" w:rsidRPr="00CD62C6" w:rsidRDefault="00CD62C6" w:rsidP="00CC4490">
      <w:pPr>
        <w:spacing w:line="340" w:lineRule="exact"/>
        <w:jc w:val="both"/>
        <w:rPr>
          <w:rFonts w:ascii="Times New Roman" w:hAnsi="Times New Roman" w:cs="Times New Roman"/>
          <w:sz w:val="22"/>
          <w:szCs w:val="22"/>
          <w:lang w:val="vi-VN"/>
        </w:rPr>
      </w:pPr>
      <w:r w:rsidRPr="00CD62C6">
        <w:rPr>
          <w:rFonts w:ascii="Times New Roman" w:hAnsi="Times New Roman" w:cs="Times New Roman"/>
          <w:sz w:val="22"/>
          <w:szCs w:val="22"/>
          <w:lang w:val="vi-VN"/>
        </w:rPr>
        <w:t>- Đột biến các gen ức chế khối u</w:t>
      </w:r>
      <w:r w:rsidR="005369DC">
        <w:rPr>
          <w:rFonts w:ascii="Times New Roman" w:hAnsi="Times New Roman" w:cs="Times New Roman"/>
          <w:sz w:val="22"/>
          <w:szCs w:val="22"/>
        </w:rPr>
        <w:t>:</w:t>
      </w:r>
      <w:r w:rsidRPr="00CD62C6">
        <w:rPr>
          <w:rFonts w:ascii="Times New Roman" w:hAnsi="Times New Roman" w:cs="Times New Roman"/>
          <w:sz w:val="22"/>
          <w:szCs w:val="22"/>
          <w:lang w:val="vi-VN"/>
        </w:rPr>
        <w:t xml:space="preserve"> </w:t>
      </w:r>
      <w:r w:rsidRPr="005369DC">
        <w:rPr>
          <w:rFonts w:ascii="Times New Roman" w:hAnsi="Times New Roman" w:cs="Times New Roman"/>
          <w:i/>
          <w:iCs/>
          <w:sz w:val="22"/>
          <w:szCs w:val="22"/>
          <w:lang w:val="vi-VN"/>
        </w:rPr>
        <w:t>TP53</w:t>
      </w:r>
    </w:p>
    <w:p w14:paraId="72E19B06" w14:textId="4E1A4AD0" w:rsidR="00CD62C6" w:rsidRPr="00CD62C6" w:rsidRDefault="00CD62C6" w:rsidP="00CC4490">
      <w:pPr>
        <w:spacing w:line="340" w:lineRule="exact"/>
        <w:jc w:val="both"/>
        <w:rPr>
          <w:rFonts w:ascii="Times New Roman" w:hAnsi="Times New Roman" w:cs="Times New Roman"/>
          <w:sz w:val="22"/>
          <w:szCs w:val="22"/>
          <w:lang w:val="vi-VN"/>
        </w:rPr>
      </w:pPr>
      <w:r w:rsidRPr="00CD62C6">
        <w:rPr>
          <w:rFonts w:ascii="Times New Roman" w:hAnsi="Times New Roman" w:cs="Times New Roman"/>
          <w:sz w:val="22"/>
          <w:szCs w:val="22"/>
          <w:lang w:val="vi-VN"/>
        </w:rPr>
        <w:t>1.1.</w:t>
      </w:r>
      <w:r w:rsidR="00006C05">
        <w:rPr>
          <w:rFonts w:ascii="Times New Roman" w:hAnsi="Times New Roman" w:cs="Times New Roman"/>
          <w:sz w:val="22"/>
          <w:szCs w:val="22"/>
        </w:rPr>
        <w:t>4</w:t>
      </w:r>
      <w:r w:rsidRPr="00CD62C6">
        <w:rPr>
          <w:rFonts w:ascii="Times New Roman" w:hAnsi="Times New Roman" w:cs="Times New Roman"/>
          <w:sz w:val="22"/>
          <w:szCs w:val="22"/>
          <w:lang w:val="vi-VN"/>
        </w:rPr>
        <w:t>.2.</w:t>
      </w:r>
      <w:r w:rsidRPr="00CD62C6">
        <w:rPr>
          <w:rFonts w:ascii="Times New Roman" w:hAnsi="Times New Roman" w:cs="Times New Roman"/>
          <w:sz w:val="22"/>
          <w:szCs w:val="22"/>
          <w:lang w:val="vi-VN"/>
        </w:rPr>
        <w:tab/>
        <w:t>Một số đường truyền tín hiệu liên quan bệnh ULKH</w:t>
      </w:r>
    </w:p>
    <w:p w14:paraId="3D0FD906" w14:textId="2717368D" w:rsidR="00CD62C6" w:rsidRPr="00CD62C6" w:rsidRDefault="00CD62C6" w:rsidP="00CC4490">
      <w:pPr>
        <w:spacing w:line="340" w:lineRule="exact"/>
        <w:jc w:val="both"/>
        <w:rPr>
          <w:rFonts w:ascii="Times New Roman" w:hAnsi="Times New Roman" w:cs="Times New Roman"/>
          <w:sz w:val="22"/>
          <w:szCs w:val="22"/>
          <w:lang w:val="vi-VN"/>
        </w:rPr>
      </w:pPr>
      <w:r w:rsidRPr="00CD62C6">
        <w:rPr>
          <w:rFonts w:ascii="Times New Roman" w:hAnsi="Times New Roman" w:cs="Times New Roman"/>
          <w:sz w:val="22"/>
          <w:szCs w:val="22"/>
          <w:lang w:val="vi-VN"/>
        </w:rPr>
        <w:t>- Đường truyền tín hiệu BCR</w:t>
      </w:r>
      <w:r w:rsidR="00DD2F8B">
        <w:rPr>
          <w:rFonts w:ascii="Times New Roman" w:hAnsi="Times New Roman" w:cs="Times New Roman"/>
          <w:sz w:val="22"/>
          <w:szCs w:val="22"/>
        </w:rPr>
        <w:t>: N</w:t>
      </w:r>
      <w:r w:rsidRPr="00CD62C6">
        <w:rPr>
          <w:rFonts w:ascii="Times New Roman" w:hAnsi="Times New Roman" w:cs="Times New Roman"/>
          <w:sz w:val="22"/>
          <w:szCs w:val="22"/>
          <w:lang w:val="vi-VN"/>
        </w:rPr>
        <w:t>hiều đột biến di truyền khác nhau dẫn đến kích hoạt đường truyền tín hiệu BCR được xác định trong nhiều thể khác nhau của ULKH như DLBCL, MALT, MCL, FL</w:t>
      </w:r>
    </w:p>
    <w:p w14:paraId="2405965F" w14:textId="77777777" w:rsidR="00CD62C6" w:rsidRPr="00CD62C6" w:rsidRDefault="00CD62C6" w:rsidP="00CC4490">
      <w:pPr>
        <w:spacing w:line="340" w:lineRule="exact"/>
        <w:jc w:val="both"/>
        <w:rPr>
          <w:rFonts w:ascii="Times New Roman" w:hAnsi="Times New Roman" w:cs="Times New Roman"/>
          <w:sz w:val="22"/>
          <w:szCs w:val="22"/>
          <w:lang w:val="vi-VN"/>
        </w:rPr>
      </w:pPr>
      <w:r w:rsidRPr="00CD62C6">
        <w:rPr>
          <w:rFonts w:ascii="Times New Roman" w:hAnsi="Times New Roman" w:cs="Times New Roman"/>
          <w:sz w:val="22"/>
          <w:szCs w:val="22"/>
          <w:lang w:val="vi-VN"/>
        </w:rPr>
        <w:t xml:space="preserve">- Đường truyền tín hiệu NF-κB </w:t>
      </w:r>
    </w:p>
    <w:p w14:paraId="64A23DD6" w14:textId="36B8E06F" w:rsidR="00CD62C6" w:rsidRPr="00CD62C6" w:rsidRDefault="00DD2F8B" w:rsidP="00CC4490">
      <w:pPr>
        <w:spacing w:line="340" w:lineRule="exact"/>
        <w:jc w:val="both"/>
        <w:rPr>
          <w:rFonts w:ascii="Times New Roman" w:hAnsi="Times New Roman" w:cs="Times New Roman"/>
          <w:sz w:val="22"/>
          <w:szCs w:val="22"/>
          <w:lang w:val="vi-VN"/>
        </w:rPr>
      </w:pPr>
      <w:r>
        <w:rPr>
          <w:rFonts w:ascii="Times New Roman" w:hAnsi="Times New Roman" w:cs="Times New Roman"/>
          <w:sz w:val="22"/>
          <w:szCs w:val="22"/>
        </w:rPr>
        <w:t>Đ</w:t>
      </w:r>
      <w:r w:rsidR="00CD62C6" w:rsidRPr="00CD62C6">
        <w:rPr>
          <w:rFonts w:ascii="Times New Roman" w:hAnsi="Times New Roman" w:cs="Times New Roman"/>
          <w:sz w:val="22"/>
          <w:szCs w:val="22"/>
          <w:lang w:val="vi-VN"/>
        </w:rPr>
        <w:t xml:space="preserve">ường truyền tín hiệu NF-κB có vai trò quan trọng đối với phản ứng miễn dịch, phản ứng viêm, sự tăng sinh tế bào và apoptosis. Bình thường NF-κB tồn tại trong bào tương của tế bào ở trạng thái không hoạt động </w:t>
      </w:r>
      <w:r w:rsidR="00CD62C6" w:rsidRPr="00CD62C6">
        <w:rPr>
          <w:rFonts w:ascii="Times New Roman" w:hAnsi="Times New Roman" w:cs="Times New Roman"/>
          <w:sz w:val="22"/>
          <w:szCs w:val="22"/>
          <w:lang w:val="vi-VN"/>
        </w:rPr>
        <w:lastRenderedPageBreak/>
        <w:t>do liên kết với chất ức chế IkB</w:t>
      </w:r>
      <w:r>
        <w:rPr>
          <w:rFonts w:ascii="Times New Roman" w:hAnsi="Times New Roman" w:cs="Times New Roman"/>
          <w:sz w:val="22"/>
          <w:szCs w:val="22"/>
        </w:rPr>
        <w:t xml:space="preserve">. </w:t>
      </w:r>
      <w:r w:rsidR="00CD62C6" w:rsidRPr="00CD62C6">
        <w:rPr>
          <w:rFonts w:ascii="Times New Roman" w:hAnsi="Times New Roman" w:cs="Times New Roman"/>
          <w:sz w:val="22"/>
          <w:szCs w:val="22"/>
          <w:lang w:val="vi-VN"/>
        </w:rPr>
        <w:t>Khi chất ức chế bị phosphoryl hóa bởi IκB kinase (IKK) sẽ dẫn đến sự phân hủy của IκB ở proteasome, NF-κB được giải phóng khỏi khu phức hợp và chuyển vào trong nhân tế bào dẫn đến kích hoạt phiên mã các gen mục tiêu như TNFα , IL6 , BCLXL , BCL2 , BCLX,  XIAP và VEGF; NF-κB làm trung gian cho sự tăng sinh, sống sót và hình thành mạch của tế bào khối u.</w:t>
      </w:r>
    </w:p>
    <w:p w14:paraId="267F28B6" w14:textId="0673C35C" w:rsidR="00CD62C6" w:rsidRDefault="00CD62C6" w:rsidP="00CC4490">
      <w:pPr>
        <w:spacing w:line="340" w:lineRule="exact"/>
        <w:jc w:val="both"/>
        <w:rPr>
          <w:rFonts w:ascii="Times New Roman" w:hAnsi="Times New Roman" w:cs="Times New Roman"/>
          <w:sz w:val="22"/>
          <w:szCs w:val="22"/>
        </w:rPr>
      </w:pPr>
      <w:r w:rsidRPr="00CD62C6">
        <w:rPr>
          <w:rFonts w:ascii="Times New Roman" w:hAnsi="Times New Roman" w:cs="Times New Roman"/>
          <w:sz w:val="22"/>
          <w:szCs w:val="22"/>
          <w:lang w:val="vi-VN"/>
        </w:rPr>
        <w:t>- Đường truyền tín hiệu JAK/ STAT</w:t>
      </w:r>
      <w:r w:rsidR="00DD2F8B">
        <w:rPr>
          <w:rFonts w:ascii="Times New Roman" w:hAnsi="Times New Roman" w:cs="Times New Roman"/>
          <w:sz w:val="22"/>
          <w:szCs w:val="22"/>
        </w:rPr>
        <w:t>: được chứng minh có liên quan bệnh ULKH.</w:t>
      </w:r>
    </w:p>
    <w:p w14:paraId="221A47C3" w14:textId="5ADA3770" w:rsidR="009A3C3E" w:rsidRDefault="009A3C3E" w:rsidP="00CC4490">
      <w:pPr>
        <w:spacing w:line="340" w:lineRule="exact"/>
        <w:jc w:val="both"/>
        <w:rPr>
          <w:rFonts w:ascii="Times New Roman" w:hAnsi="Times New Roman" w:cs="Times New Roman"/>
          <w:sz w:val="22"/>
          <w:szCs w:val="22"/>
        </w:rPr>
      </w:pPr>
      <w:r>
        <w:rPr>
          <w:rFonts w:ascii="Times New Roman" w:hAnsi="Times New Roman" w:cs="Times New Roman"/>
          <w:sz w:val="22"/>
          <w:szCs w:val="22"/>
        </w:rPr>
        <w:t xml:space="preserve">- </w:t>
      </w:r>
      <w:r w:rsidRPr="009A3C3E">
        <w:rPr>
          <w:rFonts w:ascii="Times New Roman" w:hAnsi="Times New Roman" w:cs="Times New Roman"/>
          <w:sz w:val="22"/>
          <w:szCs w:val="22"/>
        </w:rPr>
        <w:t>Đột biến gen A20 và CYLD ở bệnh ULKH</w:t>
      </w:r>
    </w:p>
    <w:p w14:paraId="43137AA3" w14:textId="3F8372C3" w:rsidR="009A3C3E" w:rsidRPr="009A3C3E" w:rsidRDefault="009A3C3E" w:rsidP="009A3C3E">
      <w:pPr>
        <w:spacing w:line="340" w:lineRule="exact"/>
        <w:jc w:val="both"/>
        <w:rPr>
          <w:rFonts w:ascii="Times New Roman" w:hAnsi="Times New Roman" w:cs="Times New Roman"/>
          <w:sz w:val="22"/>
          <w:szCs w:val="22"/>
        </w:rPr>
      </w:pPr>
      <w:r>
        <w:rPr>
          <w:rFonts w:ascii="Times New Roman" w:hAnsi="Times New Roman" w:cs="Times New Roman"/>
          <w:sz w:val="22"/>
          <w:szCs w:val="22"/>
        </w:rPr>
        <w:t xml:space="preserve">+ </w:t>
      </w:r>
      <w:r w:rsidRPr="009A3C3E">
        <w:rPr>
          <w:rFonts w:ascii="Times New Roman" w:hAnsi="Times New Roman" w:cs="Times New Roman"/>
          <w:i/>
          <w:sz w:val="22"/>
          <w:szCs w:val="22"/>
        </w:rPr>
        <w:t>A20</w:t>
      </w:r>
      <w:r w:rsidRPr="009A3C3E">
        <w:rPr>
          <w:rFonts w:ascii="Times New Roman" w:hAnsi="Times New Roman" w:cs="Times New Roman"/>
          <w:sz w:val="22"/>
          <w:szCs w:val="22"/>
        </w:rPr>
        <w:t xml:space="preserve"> còn được gọi là gen kích thích yếu tố hoại tử khối u 3 (TNFAIP3), được Dixit và các đồng nghiệp phát hiện lần đầu tiên vào năm 1990, là chất ức chế đường truyền tín hiệu NF-κB. Các nghiên cứu gần đây chỉ ra rằng gen </w:t>
      </w:r>
      <w:r w:rsidRPr="009A3C3E">
        <w:rPr>
          <w:rFonts w:ascii="Times New Roman" w:hAnsi="Times New Roman" w:cs="Times New Roman"/>
          <w:i/>
          <w:sz w:val="22"/>
          <w:szCs w:val="22"/>
        </w:rPr>
        <w:t>A20</w:t>
      </w:r>
      <w:r w:rsidRPr="009A3C3E">
        <w:rPr>
          <w:rFonts w:ascii="Times New Roman" w:hAnsi="Times New Roman" w:cs="Times New Roman"/>
          <w:sz w:val="22"/>
          <w:szCs w:val="22"/>
        </w:rPr>
        <w:t xml:space="preserve"> thường bị bất hoạt do xóa và/hoặc đột biến ở nhiều thể bệnh u lympho bao gồm u lympho vùng rìa (MZL), u lympho tế bào B lớn lan tỏa, u lympho nang, u lympho vùng rìa ngoài hạch (EMZL), u lympho tế bào B trung thất nguyên phát</w:t>
      </w:r>
      <w:r>
        <w:rPr>
          <w:rFonts w:ascii="Times New Roman" w:hAnsi="Times New Roman" w:cs="Times New Roman"/>
          <w:sz w:val="22"/>
          <w:szCs w:val="22"/>
        </w:rPr>
        <w:t>,</w:t>
      </w:r>
      <w:r w:rsidRPr="009A3C3E">
        <w:rPr>
          <w:rFonts w:ascii="Times New Roman" w:hAnsi="Times New Roman" w:cs="Times New Roman"/>
          <w:sz w:val="22"/>
          <w:szCs w:val="22"/>
        </w:rPr>
        <w:t xml:space="preserve"> u lympho Hodgkin</w:t>
      </w:r>
      <w:r>
        <w:rPr>
          <w:rFonts w:ascii="Times New Roman" w:hAnsi="Times New Roman" w:cs="Times New Roman"/>
          <w:sz w:val="22"/>
          <w:szCs w:val="22"/>
        </w:rPr>
        <w:t>,</w:t>
      </w:r>
      <w:r w:rsidRPr="009A3C3E">
        <w:rPr>
          <w:rFonts w:ascii="Times New Roman" w:hAnsi="Times New Roman" w:cs="Times New Roman"/>
          <w:sz w:val="22"/>
          <w:szCs w:val="22"/>
        </w:rPr>
        <w:t xml:space="preserve"> trong hội chứng Sezary</w:t>
      </w:r>
      <w:r>
        <w:rPr>
          <w:rFonts w:ascii="Times New Roman" w:hAnsi="Times New Roman" w:cs="Times New Roman"/>
          <w:sz w:val="22"/>
          <w:szCs w:val="22"/>
        </w:rPr>
        <w:t>-</w:t>
      </w:r>
      <w:r w:rsidRPr="009A3C3E">
        <w:rPr>
          <w:rFonts w:ascii="Times New Roman" w:hAnsi="Times New Roman" w:cs="Times New Roman"/>
          <w:sz w:val="22"/>
          <w:szCs w:val="22"/>
        </w:rPr>
        <w:t xml:space="preserve"> là u lympho tế bào T ở da. Các đột biến dẫn đến mất chức năng ức chế đường truyền NF-κB của </w:t>
      </w:r>
      <w:r w:rsidRPr="009A3C3E">
        <w:rPr>
          <w:rFonts w:ascii="Times New Roman" w:hAnsi="Times New Roman" w:cs="Times New Roman"/>
          <w:i/>
          <w:sz w:val="22"/>
          <w:szCs w:val="22"/>
        </w:rPr>
        <w:t>A20</w:t>
      </w:r>
      <w:r w:rsidRPr="009A3C3E">
        <w:rPr>
          <w:rFonts w:ascii="Times New Roman" w:hAnsi="Times New Roman" w:cs="Times New Roman"/>
          <w:sz w:val="22"/>
          <w:szCs w:val="22"/>
        </w:rPr>
        <w:t xml:space="preserve"> dẫn đến hoạt hóa quá mức đường truyền tín hiệu này được xem là cơ chế bệnh sinh của ULKH. Các đột biến </w:t>
      </w:r>
      <w:r w:rsidRPr="009A3C3E">
        <w:rPr>
          <w:rFonts w:ascii="Times New Roman" w:hAnsi="Times New Roman" w:cs="Times New Roman"/>
          <w:i/>
          <w:sz w:val="22"/>
          <w:szCs w:val="22"/>
        </w:rPr>
        <w:t>A20</w:t>
      </w:r>
      <w:r w:rsidRPr="009A3C3E">
        <w:rPr>
          <w:rFonts w:ascii="Times New Roman" w:hAnsi="Times New Roman" w:cs="Times New Roman"/>
          <w:sz w:val="22"/>
          <w:szCs w:val="22"/>
        </w:rPr>
        <w:t xml:space="preserve"> thường gặp nhất liên quan đến exon 3, 6 và 7. </w:t>
      </w:r>
    </w:p>
    <w:p w14:paraId="008DA71F" w14:textId="10948DD4" w:rsidR="009A3C3E" w:rsidRPr="00DD2F8B" w:rsidRDefault="009A3C3E" w:rsidP="009A3C3E">
      <w:pPr>
        <w:spacing w:line="340" w:lineRule="exact"/>
        <w:jc w:val="both"/>
        <w:rPr>
          <w:rFonts w:ascii="Times New Roman" w:hAnsi="Times New Roman" w:cs="Times New Roman"/>
          <w:sz w:val="22"/>
          <w:szCs w:val="22"/>
        </w:rPr>
      </w:pPr>
      <w:r>
        <w:rPr>
          <w:rFonts w:ascii="Times New Roman" w:hAnsi="Times New Roman" w:cs="Times New Roman"/>
          <w:sz w:val="22"/>
          <w:szCs w:val="22"/>
        </w:rPr>
        <w:t>+</w:t>
      </w:r>
      <w:r w:rsidRPr="009A3C3E">
        <w:rPr>
          <w:rFonts w:ascii="Times New Roman" w:hAnsi="Times New Roman" w:cs="Times New Roman"/>
          <w:sz w:val="22"/>
          <w:szCs w:val="22"/>
        </w:rPr>
        <w:t xml:space="preserve"> Đột biến gen </w:t>
      </w:r>
      <w:r w:rsidRPr="009A3C3E">
        <w:rPr>
          <w:rFonts w:ascii="Times New Roman" w:hAnsi="Times New Roman" w:cs="Times New Roman"/>
          <w:i/>
          <w:sz w:val="22"/>
          <w:szCs w:val="22"/>
        </w:rPr>
        <w:t>CYLD</w:t>
      </w:r>
      <w:r>
        <w:rPr>
          <w:rFonts w:ascii="Times New Roman" w:hAnsi="Times New Roman" w:cs="Times New Roman"/>
          <w:i/>
          <w:sz w:val="22"/>
          <w:szCs w:val="22"/>
        </w:rPr>
        <w:t xml:space="preserve">: </w:t>
      </w:r>
      <w:r w:rsidRPr="009A3C3E">
        <w:rPr>
          <w:rFonts w:ascii="Times New Roman" w:hAnsi="Times New Roman" w:cs="Times New Roman"/>
          <w:sz w:val="22"/>
          <w:szCs w:val="22"/>
        </w:rPr>
        <w:t xml:space="preserve">Có rất ít báo cáo về </w:t>
      </w:r>
      <w:r w:rsidRPr="009A3C3E">
        <w:rPr>
          <w:rFonts w:ascii="Times New Roman" w:hAnsi="Times New Roman" w:cs="Times New Roman"/>
          <w:i/>
          <w:sz w:val="22"/>
          <w:szCs w:val="22"/>
        </w:rPr>
        <w:t>CYLD</w:t>
      </w:r>
      <w:r w:rsidRPr="009A3C3E">
        <w:rPr>
          <w:rFonts w:ascii="Times New Roman" w:hAnsi="Times New Roman" w:cs="Times New Roman"/>
          <w:sz w:val="22"/>
          <w:szCs w:val="22"/>
        </w:rPr>
        <w:t xml:space="preserve"> ở bệnh ULKH. Hiện nay, chỉ có một vài trường hợp được báo cáo. Một bệnh nhân nữ 48 tuổi được chẩn đoán ULKH thể tiến triển nhanh trên nền mắc hội chứng Brooke-Spiegler. Bệnh nhân được điều trị hóa chất bằng phác đồ RCHOP kết quả điều trị cho thấy bệnh kháng trị với phác đồ này. Phân tích kiểu gen từ máu ngoại vi phát hiện đột biến c.2465insAACA là đột biến dịch khung ở exon 17 của gen </w:t>
      </w:r>
      <w:r w:rsidRPr="009A3C3E">
        <w:rPr>
          <w:rFonts w:ascii="Times New Roman" w:hAnsi="Times New Roman" w:cs="Times New Roman"/>
          <w:i/>
          <w:sz w:val="22"/>
          <w:szCs w:val="22"/>
        </w:rPr>
        <w:t>CYLD</w:t>
      </w:r>
      <w:r w:rsidRPr="009A3C3E">
        <w:rPr>
          <w:rFonts w:ascii="Times New Roman" w:hAnsi="Times New Roman" w:cs="Times New Roman"/>
          <w:sz w:val="22"/>
          <w:szCs w:val="22"/>
        </w:rPr>
        <w:t xml:space="preserve">. Theo tác giải đột biến ở gen </w:t>
      </w:r>
      <w:r w:rsidRPr="009A3C3E">
        <w:rPr>
          <w:rFonts w:ascii="Times New Roman" w:hAnsi="Times New Roman" w:cs="Times New Roman"/>
          <w:i/>
          <w:sz w:val="22"/>
          <w:szCs w:val="22"/>
        </w:rPr>
        <w:t>CYLD</w:t>
      </w:r>
      <w:r w:rsidRPr="009A3C3E">
        <w:rPr>
          <w:rFonts w:ascii="Times New Roman" w:hAnsi="Times New Roman" w:cs="Times New Roman"/>
          <w:sz w:val="22"/>
          <w:szCs w:val="22"/>
        </w:rPr>
        <w:t xml:space="preserve"> có thể liên quan đến tiên lượng ở bệnh nhân ULKH .</w:t>
      </w:r>
    </w:p>
    <w:p w14:paraId="6B51FD7C" w14:textId="77777777" w:rsidR="00CD62C6" w:rsidRPr="00DD2F8B" w:rsidRDefault="00CD62C6" w:rsidP="00CC4490">
      <w:pPr>
        <w:spacing w:line="340" w:lineRule="exact"/>
        <w:jc w:val="both"/>
        <w:rPr>
          <w:rFonts w:ascii="Times New Roman" w:hAnsi="Times New Roman" w:cs="Times New Roman"/>
          <w:b/>
          <w:bCs/>
          <w:sz w:val="22"/>
          <w:szCs w:val="22"/>
          <w:lang w:val="vi-VN"/>
        </w:rPr>
      </w:pPr>
      <w:r w:rsidRPr="00DD2F8B">
        <w:rPr>
          <w:rFonts w:ascii="Times New Roman" w:hAnsi="Times New Roman" w:cs="Times New Roman"/>
          <w:b/>
          <w:bCs/>
          <w:sz w:val="22"/>
          <w:szCs w:val="22"/>
          <w:lang w:val="vi-VN"/>
        </w:rPr>
        <w:lastRenderedPageBreak/>
        <w:t xml:space="preserve">1.2. Gen </w:t>
      </w:r>
      <w:r w:rsidRPr="00CD6816">
        <w:rPr>
          <w:rFonts w:ascii="Times New Roman" w:hAnsi="Times New Roman" w:cs="Times New Roman"/>
          <w:b/>
          <w:bCs/>
          <w:i/>
          <w:iCs/>
          <w:sz w:val="22"/>
          <w:szCs w:val="22"/>
          <w:lang w:val="vi-VN"/>
        </w:rPr>
        <w:t>A20, CYLD</w:t>
      </w:r>
      <w:r w:rsidRPr="00DD2F8B">
        <w:rPr>
          <w:rFonts w:ascii="Times New Roman" w:hAnsi="Times New Roman" w:cs="Times New Roman"/>
          <w:b/>
          <w:bCs/>
          <w:sz w:val="22"/>
          <w:szCs w:val="22"/>
          <w:lang w:val="vi-VN"/>
        </w:rPr>
        <w:t xml:space="preserve"> </w:t>
      </w:r>
    </w:p>
    <w:p w14:paraId="437674F5" w14:textId="77777777" w:rsidR="00CD62C6" w:rsidRPr="00172E36" w:rsidRDefault="00CD62C6" w:rsidP="00CC4490">
      <w:pPr>
        <w:spacing w:line="340" w:lineRule="exact"/>
        <w:jc w:val="both"/>
        <w:rPr>
          <w:rFonts w:ascii="Times New Roman" w:hAnsi="Times New Roman" w:cs="Times New Roman"/>
          <w:b/>
          <w:bCs/>
          <w:i/>
          <w:iCs/>
          <w:sz w:val="22"/>
          <w:szCs w:val="22"/>
          <w:lang w:val="vi-VN"/>
        </w:rPr>
      </w:pPr>
      <w:r w:rsidRPr="00172E36">
        <w:rPr>
          <w:rFonts w:ascii="Times New Roman" w:hAnsi="Times New Roman" w:cs="Times New Roman"/>
          <w:b/>
          <w:bCs/>
          <w:i/>
          <w:iCs/>
          <w:sz w:val="22"/>
          <w:szCs w:val="22"/>
          <w:lang w:val="vi-VN"/>
        </w:rPr>
        <w:t>1.2.1. Gen A20</w:t>
      </w:r>
    </w:p>
    <w:p w14:paraId="3271BF09" w14:textId="77777777" w:rsidR="00CD62C6" w:rsidRPr="00CD62C6" w:rsidRDefault="00CD62C6" w:rsidP="00CC4490">
      <w:pPr>
        <w:spacing w:line="340" w:lineRule="exact"/>
        <w:jc w:val="both"/>
        <w:rPr>
          <w:rFonts w:ascii="Times New Roman" w:hAnsi="Times New Roman" w:cs="Times New Roman"/>
          <w:sz w:val="22"/>
          <w:szCs w:val="22"/>
          <w:lang w:val="vi-VN"/>
        </w:rPr>
      </w:pPr>
      <w:r w:rsidRPr="00CD62C6">
        <w:rPr>
          <w:rFonts w:ascii="Times New Roman" w:hAnsi="Times New Roman" w:cs="Times New Roman"/>
          <w:sz w:val="22"/>
          <w:szCs w:val="22"/>
          <w:lang w:val="vi-VN"/>
        </w:rPr>
        <w:t xml:space="preserve">1.2.1.1. Cấu trúc gen </w:t>
      </w:r>
      <w:r w:rsidRPr="008203F1">
        <w:rPr>
          <w:rFonts w:ascii="Times New Roman" w:hAnsi="Times New Roman" w:cs="Times New Roman"/>
          <w:i/>
          <w:iCs/>
          <w:sz w:val="22"/>
          <w:szCs w:val="22"/>
          <w:lang w:val="vi-VN"/>
        </w:rPr>
        <w:t>A20</w:t>
      </w:r>
    </w:p>
    <w:p w14:paraId="50BA828D" w14:textId="5E05AC46" w:rsidR="00CD62C6" w:rsidRPr="00CD62C6" w:rsidRDefault="00CD62C6" w:rsidP="00CC4490">
      <w:pPr>
        <w:spacing w:line="340" w:lineRule="exact"/>
        <w:jc w:val="both"/>
        <w:rPr>
          <w:rFonts w:ascii="Times New Roman" w:hAnsi="Times New Roman" w:cs="Times New Roman"/>
          <w:sz w:val="22"/>
          <w:szCs w:val="22"/>
          <w:lang w:val="vi-VN"/>
        </w:rPr>
      </w:pPr>
      <w:r w:rsidRPr="00CD62C6">
        <w:rPr>
          <w:rFonts w:ascii="Times New Roman" w:hAnsi="Times New Roman" w:cs="Times New Roman"/>
          <w:sz w:val="22"/>
          <w:szCs w:val="22"/>
          <w:lang w:val="vi-VN"/>
        </w:rPr>
        <w:t xml:space="preserve">- Vị trí: </w:t>
      </w:r>
      <w:r w:rsidRPr="009A3C3E">
        <w:rPr>
          <w:rFonts w:ascii="Times New Roman" w:hAnsi="Times New Roman" w:cs="Times New Roman"/>
          <w:i/>
          <w:sz w:val="22"/>
          <w:szCs w:val="22"/>
          <w:lang w:val="vi-VN"/>
        </w:rPr>
        <w:t>A20</w:t>
      </w:r>
      <w:r w:rsidRPr="00CD62C6">
        <w:rPr>
          <w:rFonts w:ascii="Times New Roman" w:hAnsi="Times New Roman" w:cs="Times New Roman"/>
          <w:sz w:val="22"/>
          <w:szCs w:val="22"/>
          <w:lang w:val="vi-VN"/>
        </w:rPr>
        <w:t xml:space="preserve"> hay còn gọi </w:t>
      </w:r>
      <w:r w:rsidRPr="009A3C3E">
        <w:rPr>
          <w:rFonts w:ascii="Times New Roman" w:hAnsi="Times New Roman" w:cs="Times New Roman"/>
          <w:i/>
          <w:sz w:val="22"/>
          <w:szCs w:val="22"/>
          <w:lang w:val="vi-VN"/>
        </w:rPr>
        <w:t>TNFAIP3</w:t>
      </w:r>
      <w:r w:rsidRPr="00CD62C6">
        <w:rPr>
          <w:rFonts w:ascii="Times New Roman" w:hAnsi="Times New Roman" w:cs="Times New Roman"/>
          <w:sz w:val="22"/>
          <w:szCs w:val="22"/>
          <w:lang w:val="vi-VN"/>
        </w:rPr>
        <w:t xml:space="preserve"> là gen DUB nằm trên nhánh dài nhiễm sắc thể số 6 (6q23.3). </w:t>
      </w:r>
    </w:p>
    <w:p w14:paraId="4A928C40" w14:textId="1AAEEBD9" w:rsidR="00CD62C6" w:rsidRPr="00CD62C6" w:rsidRDefault="00CD62C6" w:rsidP="00CC4490">
      <w:pPr>
        <w:spacing w:line="340" w:lineRule="exact"/>
        <w:jc w:val="both"/>
        <w:rPr>
          <w:rFonts w:ascii="Times New Roman" w:hAnsi="Times New Roman" w:cs="Times New Roman"/>
          <w:sz w:val="22"/>
          <w:szCs w:val="22"/>
          <w:lang w:val="vi-VN"/>
        </w:rPr>
      </w:pPr>
      <w:r w:rsidRPr="00CD62C6">
        <w:rPr>
          <w:rFonts w:ascii="Times New Roman" w:hAnsi="Times New Roman" w:cs="Times New Roman"/>
          <w:sz w:val="22"/>
          <w:szCs w:val="22"/>
          <w:lang w:val="vi-VN"/>
        </w:rPr>
        <w:t xml:space="preserve"> - Cấu trúc: Gen </w:t>
      </w:r>
      <w:r w:rsidRPr="008203F1">
        <w:rPr>
          <w:rFonts w:ascii="Times New Roman" w:hAnsi="Times New Roman" w:cs="Times New Roman"/>
          <w:i/>
          <w:iCs/>
          <w:sz w:val="22"/>
          <w:szCs w:val="22"/>
          <w:lang w:val="vi-VN"/>
        </w:rPr>
        <w:t xml:space="preserve">A20 </w:t>
      </w:r>
      <w:r w:rsidRPr="00CD62C6">
        <w:rPr>
          <w:rFonts w:ascii="Times New Roman" w:hAnsi="Times New Roman" w:cs="Times New Roman"/>
          <w:sz w:val="22"/>
          <w:szCs w:val="22"/>
          <w:lang w:val="vi-VN"/>
        </w:rPr>
        <w:t xml:space="preserve">gồm có 9 exon, trong đó exon 1, đầu 5’ của exon 2 và đầu 3’ của exon 9 không mã hóa acid amin. </w:t>
      </w:r>
    </w:p>
    <w:p w14:paraId="5F1082E0" w14:textId="6E4D8ABC" w:rsidR="00CD62C6" w:rsidRPr="00CD62C6" w:rsidRDefault="00CD62C6" w:rsidP="00CC4490">
      <w:pPr>
        <w:spacing w:line="340" w:lineRule="exact"/>
        <w:jc w:val="both"/>
        <w:rPr>
          <w:rFonts w:ascii="Times New Roman" w:hAnsi="Times New Roman" w:cs="Times New Roman"/>
          <w:sz w:val="22"/>
          <w:szCs w:val="22"/>
          <w:lang w:val="vi-VN"/>
        </w:rPr>
      </w:pPr>
      <w:r w:rsidRPr="00CD62C6">
        <w:rPr>
          <w:rFonts w:ascii="Times New Roman" w:hAnsi="Times New Roman" w:cs="Times New Roman"/>
          <w:sz w:val="22"/>
          <w:szCs w:val="22"/>
          <w:lang w:val="vi-VN"/>
        </w:rPr>
        <w:t xml:space="preserve"> - Protein A20: Gen </w:t>
      </w:r>
      <w:r w:rsidRPr="008203F1">
        <w:rPr>
          <w:rFonts w:ascii="Times New Roman" w:hAnsi="Times New Roman" w:cs="Times New Roman"/>
          <w:i/>
          <w:iCs/>
          <w:sz w:val="22"/>
          <w:szCs w:val="22"/>
          <w:lang w:val="vi-VN"/>
        </w:rPr>
        <w:t>A20</w:t>
      </w:r>
      <w:r w:rsidRPr="00CD62C6">
        <w:rPr>
          <w:rFonts w:ascii="Times New Roman" w:hAnsi="Times New Roman" w:cs="Times New Roman"/>
          <w:sz w:val="22"/>
          <w:szCs w:val="22"/>
          <w:lang w:val="vi-VN"/>
        </w:rPr>
        <w:t xml:space="preserve"> mã hóa protein A20 gồm 790 acid amin. Cấu trúc protein A20 gồm 7 vùng zinc finger (ZF)- (vùng E3 ubiquitin ligase) đầu C tận và vùng khử ubiquitin (vùng OTU) đầu N. Protein </w:t>
      </w:r>
    </w:p>
    <w:p w14:paraId="1779A824" w14:textId="77777777" w:rsidR="00CD62C6" w:rsidRPr="00CD62C6" w:rsidRDefault="00CD62C6" w:rsidP="00CC4490">
      <w:pPr>
        <w:spacing w:line="340" w:lineRule="exact"/>
        <w:jc w:val="both"/>
        <w:rPr>
          <w:rFonts w:ascii="Times New Roman" w:hAnsi="Times New Roman" w:cs="Times New Roman"/>
          <w:sz w:val="22"/>
          <w:szCs w:val="22"/>
          <w:lang w:val="vi-VN"/>
        </w:rPr>
      </w:pPr>
      <w:r w:rsidRPr="00CD62C6">
        <w:rPr>
          <w:rFonts w:ascii="Times New Roman" w:hAnsi="Times New Roman" w:cs="Times New Roman"/>
          <w:sz w:val="22"/>
          <w:szCs w:val="22"/>
          <w:lang w:val="vi-VN"/>
        </w:rPr>
        <w:t xml:space="preserve">1.2.1.2. Vai trò gen </w:t>
      </w:r>
      <w:r w:rsidRPr="000E3E1C">
        <w:rPr>
          <w:rFonts w:ascii="Times New Roman" w:hAnsi="Times New Roman" w:cs="Times New Roman"/>
          <w:i/>
          <w:iCs/>
          <w:sz w:val="22"/>
          <w:szCs w:val="22"/>
          <w:lang w:val="vi-VN"/>
        </w:rPr>
        <w:t>A20</w:t>
      </w:r>
    </w:p>
    <w:p w14:paraId="40FE7CAC" w14:textId="6A1E798F" w:rsidR="00CD62C6" w:rsidRPr="00CD62C6" w:rsidRDefault="00CD62C6" w:rsidP="00CC4490">
      <w:pPr>
        <w:spacing w:line="340" w:lineRule="exact"/>
        <w:jc w:val="both"/>
        <w:rPr>
          <w:rFonts w:ascii="Times New Roman" w:hAnsi="Times New Roman" w:cs="Times New Roman"/>
          <w:sz w:val="22"/>
          <w:szCs w:val="22"/>
          <w:lang w:val="vi-VN"/>
        </w:rPr>
      </w:pPr>
      <w:r w:rsidRPr="00CD62C6">
        <w:rPr>
          <w:rFonts w:ascii="Times New Roman" w:hAnsi="Times New Roman" w:cs="Times New Roman"/>
          <w:sz w:val="22"/>
          <w:szCs w:val="22"/>
          <w:lang w:val="vi-VN"/>
        </w:rPr>
        <w:t xml:space="preserve">- </w:t>
      </w:r>
      <w:r w:rsidRPr="008203F1">
        <w:rPr>
          <w:rFonts w:ascii="Times New Roman" w:hAnsi="Times New Roman" w:cs="Times New Roman"/>
          <w:i/>
          <w:iCs/>
          <w:sz w:val="22"/>
          <w:szCs w:val="22"/>
          <w:lang w:val="vi-VN"/>
        </w:rPr>
        <w:t>A20</w:t>
      </w:r>
      <w:r w:rsidRPr="00CD62C6">
        <w:rPr>
          <w:rFonts w:ascii="Times New Roman" w:hAnsi="Times New Roman" w:cs="Times New Roman"/>
          <w:sz w:val="22"/>
          <w:szCs w:val="22"/>
          <w:lang w:val="vi-VN"/>
        </w:rPr>
        <w:t xml:space="preserve"> </w:t>
      </w:r>
      <w:r w:rsidR="008203F1">
        <w:rPr>
          <w:rFonts w:ascii="Times New Roman" w:hAnsi="Times New Roman" w:cs="Times New Roman"/>
          <w:sz w:val="22"/>
          <w:szCs w:val="22"/>
        </w:rPr>
        <w:t>ức chế</w:t>
      </w:r>
      <w:r w:rsidRPr="00CD62C6">
        <w:rPr>
          <w:rFonts w:ascii="Times New Roman" w:hAnsi="Times New Roman" w:cs="Times New Roman"/>
          <w:sz w:val="22"/>
          <w:szCs w:val="22"/>
          <w:lang w:val="vi-VN"/>
        </w:rPr>
        <w:t xml:space="preserve"> đường truyền tín hiệu NF-κB</w:t>
      </w:r>
      <w:r w:rsidR="00172E36">
        <w:rPr>
          <w:rFonts w:ascii="Times New Roman" w:hAnsi="Times New Roman" w:cs="Times New Roman"/>
          <w:sz w:val="22"/>
          <w:szCs w:val="22"/>
        </w:rPr>
        <w:t xml:space="preserve"> thông qua </w:t>
      </w:r>
      <w:r w:rsidRPr="00CD62C6">
        <w:rPr>
          <w:rFonts w:ascii="Times New Roman" w:hAnsi="Times New Roman" w:cs="Times New Roman"/>
          <w:sz w:val="22"/>
          <w:szCs w:val="22"/>
          <w:lang w:val="vi-VN"/>
        </w:rPr>
        <w:t>loại bỏ các gốc ubiquitin để vô hiệu hóa và làm suy giảm RIP</w:t>
      </w:r>
      <w:r w:rsidR="00172E36">
        <w:rPr>
          <w:rFonts w:ascii="Times New Roman" w:hAnsi="Times New Roman" w:cs="Times New Roman"/>
          <w:sz w:val="22"/>
          <w:szCs w:val="22"/>
        </w:rPr>
        <w:t>- chất cần thiết để kích hoạt tín hiệu</w:t>
      </w:r>
      <w:r w:rsidRPr="00CD62C6">
        <w:rPr>
          <w:rFonts w:ascii="Times New Roman" w:hAnsi="Times New Roman" w:cs="Times New Roman"/>
          <w:sz w:val="22"/>
          <w:szCs w:val="22"/>
          <w:lang w:val="vi-VN"/>
        </w:rPr>
        <w:t xml:space="preserve"> NF-κB.</w:t>
      </w:r>
    </w:p>
    <w:p w14:paraId="6B22FA6D" w14:textId="2E2A5A63" w:rsidR="00CD62C6" w:rsidRPr="00172E36" w:rsidRDefault="00CD62C6" w:rsidP="00CC4490">
      <w:pPr>
        <w:spacing w:line="340" w:lineRule="exact"/>
        <w:jc w:val="both"/>
        <w:rPr>
          <w:rFonts w:ascii="Times New Roman" w:hAnsi="Times New Roman" w:cs="Times New Roman"/>
          <w:b/>
          <w:bCs/>
          <w:i/>
          <w:iCs/>
          <w:sz w:val="22"/>
          <w:szCs w:val="22"/>
          <w:lang w:val="vi-VN"/>
        </w:rPr>
      </w:pPr>
      <w:r w:rsidRPr="00172E36">
        <w:rPr>
          <w:rFonts w:ascii="Times New Roman" w:hAnsi="Times New Roman" w:cs="Times New Roman"/>
          <w:b/>
          <w:bCs/>
          <w:i/>
          <w:iCs/>
          <w:sz w:val="22"/>
          <w:szCs w:val="22"/>
          <w:lang w:val="vi-VN"/>
        </w:rPr>
        <w:t xml:space="preserve"> 1.2.2. Gen CYLD </w:t>
      </w:r>
    </w:p>
    <w:p w14:paraId="37EE19B7" w14:textId="77777777" w:rsidR="00CD62C6" w:rsidRPr="00CD62C6" w:rsidRDefault="00CD62C6" w:rsidP="00CC4490">
      <w:pPr>
        <w:spacing w:line="340" w:lineRule="exact"/>
        <w:jc w:val="both"/>
        <w:rPr>
          <w:rFonts w:ascii="Times New Roman" w:hAnsi="Times New Roman" w:cs="Times New Roman"/>
          <w:sz w:val="22"/>
          <w:szCs w:val="22"/>
          <w:lang w:val="vi-VN"/>
        </w:rPr>
      </w:pPr>
      <w:r w:rsidRPr="00CD62C6">
        <w:rPr>
          <w:rFonts w:ascii="Times New Roman" w:hAnsi="Times New Roman" w:cs="Times New Roman"/>
          <w:sz w:val="22"/>
          <w:szCs w:val="22"/>
          <w:lang w:val="vi-VN"/>
        </w:rPr>
        <w:t xml:space="preserve">1.2.2.1. Cấu trúc gen </w:t>
      </w:r>
      <w:r w:rsidRPr="00CD6816">
        <w:rPr>
          <w:rFonts w:ascii="Times New Roman" w:hAnsi="Times New Roman" w:cs="Times New Roman"/>
          <w:i/>
          <w:iCs/>
          <w:sz w:val="22"/>
          <w:szCs w:val="22"/>
          <w:lang w:val="vi-VN"/>
        </w:rPr>
        <w:t>CYLD</w:t>
      </w:r>
    </w:p>
    <w:p w14:paraId="609D22D9" w14:textId="5D4A4BED" w:rsidR="00C15742" w:rsidRDefault="00172E36" w:rsidP="00CC4490">
      <w:pPr>
        <w:spacing w:line="340" w:lineRule="exact"/>
        <w:jc w:val="both"/>
        <w:rPr>
          <w:rFonts w:ascii="Times New Roman" w:hAnsi="Times New Roman" w:cs="Times New Roman"/>
          <w:sz w:val="22"/>
          <w:szCs w:val="22"/>
        </w:rPr>
      </w:pPr>
      <w:r>
        <w:rPr>
          <w:rFonts w:ascii="Times New Roman" w:hAnsi="Times New Roman" w:cs="Times New Roman"/>
          <w:sz w:val="22"/>
          <w:szCs w:val="22"/>
        </w:rPr>
        <w:t xml:space="preserve">- </w:t>
      </w:r>
      <w:r w:rsidR="00C15742">
        <w:rPr>
          <w:rFonts w:ascii="Times New Roman" w:hAnsi="Times New Roman" w:cs="Times New Roman"/>
          <w:sz w:val="22"/>
          <w:szCs w:val="22"/>
        </w:rPr>
        <w:t>V</w:t>
      </w:r>
      <w:r w:rsidR="000E3E1C">
        <w:rPr>
          <w:rFonts w:ascii="Times New Roman" w:hAnsi="Times New Roman" w:cs="Times New Roman"/>
          <w:sz w:val="22"/>
          <w:szCs w:val="22"/>
        </w:rPr>
        <w:t>ị</w:t>
      </w:r>
      <w:r w:rsidR="00C15742">
        <w:rPr>
          <w:rFonts w:ascii="Times New Roman" w:hAnsi="Times New Roman" w:cs="Times New Roman"/>
          <w:sz w:val="22"/>
          <w:szCs w:val="22"/>
        </w:rPr>
        <w:t xml:space="preserve"> trí: </w:t>
      </w:r>
      <w:r w:rsidR="00CD62C6" w:rsidRPr="00C15742">
        <w:rPr>
          <w:rFonts w:ascii="Times New Roman" w:hAnsi="Times New Roman" w:cs="Times New Roman"/>
          <w:i/>
          <w:iCs/>
          <w:sz w:val="22"/>
          <w:szCs w:val="22"/>
          <w:lang w:val="vi-VN"/>
        </w:rPr>
        <w:t>CYLD</w:t>
      </w:r>
      <w:r w:rsidR="00CD62C6" w:rsidRPr="00CD62C6">
        <w:rPr>
          <w:rFonts w:ascii="Times New Roman" w:hAnsi="Times New Roman" w:cs="Times New Roman"/>
          <w:sz w:val="22"/>
          <w:szCs w:val="22"/>
          <w:lang w:val="vi-VN"/>
        </w:rPr>
        <w:t xml:space="preserve"> là gen DUB nằm trên nhánh dài NST số 16 (16q12.1) kích thước khoảng 56kb bắt đầu từ bp 50742050 và kết thúc ở bp 50801935. </w:t>
      </w:r>
    </w:p>
    <w:p w14:paraId="445D4D88" w14:textId="1350F6E0" w:rsidR="00CD62C6" w:rsidRPr="00CD62C6" w:rsidRDefault="00C15742" w:rsidP="00CC4490">
      <w:pPr>
        <w:spacing w:line="340" w:lineRule="exact"/>
        <w:jc w:val="both"/>
        <w:rPr>
          <w:rFonts w:ascii="Times New Roman" w:hAnsi="Times New Roman" w:cs="Times New Roman"/>
          <w:sz w:val="22"/>
          <w:szCs w:val="22"/>
          <w:lang w:val="vi-VN"/>
        </w:rPr>
      </w:pPr>
      <w:r>
        <w:rPr>
          <w:rFonts w:ascii="Times New Roman" w:hAnsi="Times New Roman" w:cs="Times New Roman"/>
          <w:sz w:val="22"/>
          <w:szCs w:val="22"/>
        </w:rPr>
        <w:t xml:space="preserve">- Cấu trúc: </w:t>
      </w:r>
      <w:r w:rsidR="00CD62C6" w:rsidRPr="00CD62C6">
        <w:rPr>
          <w:rFonts w:ascii="Times New Roman" w:hAnsi="Times New Roman" w:cs="Times New Roman"/>
          <w:sz w:val="22"/>
          <w:szCs w:val="22"/>
          <w:lang w:val="vi-VN"/>
        </w:rPr>
        <w:t xml:space="preserve">Gen </w:t>
      </w:r>
      <w:r w:rsidR="00CD62C6" w:rsidRPr="00C15742">
        <w:rPr>
          <w:rFonts w:ascii="Times New Roman" w:hAnsi="Times New Roman" w:cs="Times New Roman"/>
          <w:i/>
          <w:iCs/>
          <w:sz w:val="22"/>
          <w:szCs w:val="22"/>
          <w:lang w:val="vi-VN"/>
        </w:rPr>
        <w:t>CYLD</w:t>
      </w:r>
      <w:r w:rsidR="00CD62C6" w:rsidRPr="00CD62C6">
        <w:rPr>
          <w:rFonts w:ascii="Times New Roman" w:hAnsi="Times New Roman" w:cs="Times New Roman"/>
          <w:sz w:val="22"/>
          <w:szCs w:val="22"/>
          <w:lang w:val="vi-VN"/>
        </w:rPr>
        <w:t xml:space="preserve"> gồm 21 exon trong đó 17 exon mã hóa.</w:t>
      </w:r>
    </w:p>
    <w:p w14:paraId="759B0FA3" w14:textId="57F3EB80" w:rsidR="00CD62C6" w:rsidRPr="00CD62C6" w:rsidRDefault="00C15742" w:rsidP="00CC4490">
      <w:pPr>
        <w:spacing w:line="340" w:lineRule="exact"/>
        <w:jc w:val="both"/>
        <w:rPr>
          <w:rFonts w:ascii="Times New Roman" w:hAnsi="Times New Roman" w:cs="Times New Roman"/>
          <w:sz w:val="22"/>
          <w:szCs w:val="22"/>
          <w:lang w:val="vi-VN"/>
        </w:rPr>
      </w:pPr>
      <w:r>
        <w:rPr>
          <w:rFonts w:ascii="Times New Roman" w:hAnsi="Times New Roman" w:cs="Times New Roman"/>
          <w:sz w:val="22"/>
          <w:szCs w:val="22"/>
        </w:rPr>
        <w:t xml:space="preserve">- Protein CYLD: Gen </w:t>
      </w:r>
      <w:r w:rsidR="00CD62C6" w:rsidRPr="00C15742">
        <w:rPr>
          <w:rFonts w:ascii="Times New Roman" w:hAnsi="Times New Roman" w:cs="Times New Roman"/>
          <w:i/>
          <w:iCs/>
          <w:sz w:val="22"/>
          <w:szCs w:val="22"/>
          <w:lang w:val="vi-VN"/>
        </w:rPr>
        <w:t>CYLD</w:t>
      </w:r>
      <w:r w:rsidR="00CD62C6" w:rsidRPr="00CD62C6">
        <w:rPr>
          <w:rFonts w:ascii="Times New Roman" w:hAnsi="Times New Roman" w:cs="Times New Roman"/>
          <w:sz w:val="22"/>
          <w:szCs w:val="22"/>
          <w:lang w:val="vi-VN"/>
        </w:rPr>
        <w:t xml:space="preserve"> mã hóa cho protein có trọng lượng khoảng 110kD gồm 956aa. Phần đầu C của protein CYLD chứa miền xúc tác đặc hiệu với ubiquitin (USP). Phần đầu tận N của protein CYLD có ba miền CAP-Gly (CAP)</w:t>
      </w:r>
      <w:r>
        <w:rPr>
          <w:rFonts w:ascii="Times New Roman" w:hAnsi="Times New Roman" w:cs="Times New Roman"/>
          <w:sz w:val="22"/>
          <w:szCs w:val="22"/>
        </w:rPr>
        <w:t xml:space="preserve">. </w:t>
      </w:r>
    </w:p>
    <w:p w14:paraId="58B3C418" w14:textId="77777777" w:rsidR="00CD62C6" w:rsidRPr="00CD62C6" w:rsidRDefault="00CD62C6" w:rsidP="00CC4490">
      <w:pPr>
        <w:spacing w:line="340" w:lineRule="exact"/>
        <w:jc w:val="both"/>
        <w:rPr>
          <w:rFonts w:ascii="Times New Roman" w:hAnsi="Times New Roman" w:cs="Times New Roman"/>
          <w:sz w:val="22"/>
          <w:szCs w:val="22"/>
          <w:lang w:val="vi-VN"/>
        </w:rPr>
      </w:pPr>
      <w:r w:rsidRPr="00CD62C6">
        <w:rPr>
          <w:rFonts w:ascii="Times New Roman" w:hAnsi="Times New Roman" w:cs="Times New Roman"/>
          <w:sz w:val="22"/>
          <w:szCs w:val="22"/>
          <w:lang w:val="vi-VN"/>
        </w:rPr>
        <w:t>1.2.2.2. Vai trò gen</w:t>
      </w:r>
      <w:r w:rsidRPr="00C15742">
        <w:rPr>
          <w:rFonts w:ascii="Times New Roman" w:hAnsi="Times New Roman" w:cs="Times New Roman"/>
          <w:i/>
          <w:iCs/>
          <w:sz w:val="22"/>
          <w:szCs w:val="22"/>
          <w:lang w:val="vi-VN"/>
        </w:rPr>
        <w:t xml:space="preserve"> CYLD</w:t>
      </w:r>
    </w:p>
    <w:p w14:paraId="7A9E4515" w14:textId="288262B1" w:rsidR="00CD62C6" w:rsidRPr="00CD62C6" w:rsidRDefault="00CD62C6" w:rsidP="00CC4490">
      <w:pPr>
        <w:spacing w:line="340" w:lineRule="exact"/>
        <w:jc w:val="both"/>
        <w:rPr>
          <w:rFonts w:ascii="Times New Roman" w:hAnsi="Times New Roman" w:cs="Times New Roman"/>
          <w:sz w:val="22"/>
          <w:szCs w:val="22"/>
          <w:lang w:val="vi-VN"/>
        </w:rPr>
      </w:pPr>
      <w:r w:rsidRPr="00CD62C6">
        <w:rPr>
          <w:rFonts w:ascii="Times New Roman" w:hAnsi="Times New Roman" w:cs="Times New Roman"/>
          <w:sz w:val="22"/>
          <w:szCs w:val="22"/>
          <w:lang w:val="vi-VN"/>
        </w:rPr>
        <w:t xml:space="preserve">- </w:t>
      </w:r>
      <w:r w:rsidR="00C15742" w:rsidRPr="00C15742">
        <w:rPr>
          <w:rFonts w:ascii="Times New Roman" w:hAnsi="Times New Roman" w:cs="Times New Roman"/>
          <w:i/>
          <w:iCs/>
          <w:sz w:val="22"/>
          <w:szCs w:val="22"/>
        </w:rPr>
        <w:t>CYLD</w:t>
      </w:r>
      <w:r w:rsidR="00C15742">
        <w:rPr>
          <w:rFonts w:ascii="Times New Roman" w:hAnsi="Times New Roman" w:cs="Times New Roman"/>
          <w:i/>
          <w:iCs/>
          <w:sz w:val="22"/>
          <w:szCs w:val="22"/>
        </w:rPr>
        <w:t xml:space="preserve"> </w:t>
      </w:r>
      <w:r w:rsidR="00C15742">
        <w:rPr>
          <w:rFonts w:ascii="Times New Roman" w:hAnsi="Times New Roman" w:cs="Times New Roman"/>
          <w:sz w:val="22"/>
          <w:szCs w:val="22"/>
        </w:rPr>
        <w:t>có v</w:t>
      </w:r>
      <w:r w:rsidRPr="00CD62C6">
        <w:rPr>
          <w:rFonts w:ascii="Times New Roman" w:hAnsi="Times New Roman" w:cs="Times New Roman"/>
          <w:sz w:val="22"/>
          <w:szCs w:val="22"/>
          <w:lang w:val="vi-VN"/>
        </w:rPr>
        <w:t>ai trò ức chế đường truyền tín hiệu NF-κB</w:t>
      </w:r>
      <w:r w:rsidR="00C15742">
        <w:rPr>
          <w:rFonts w:ascii="Times New Roman" w:hAnsi="Times New Roman" w:cs="Times New Roman"/>
          <w:sz w:val="22"/>
          <w:szCs w:val="22"/>
        </w:rPr>
        <w:t xml:space="preserve"> thông qua</w:t>
      </w:r>
      <w:r w:rsidRPr="00CD62C6">
        <w:rPr>
          <w:rFonts w:ascii="Times New Roman" w:hAnsi="Times New Roman" w:cs="Times New Roman"/>
          <w:sz w:val="22"/>
          <w:szCs w:val="22"/>
          <w:lang w:val="vi-VN"/>
        </w:rPr>
        <w:t xml:space="preserve"> khử ubiquitin NEMO, ngăn không cho nó gây ra quá trình phosphoryl hóa IκB, do đó chấm dứt tín hiệu NF-κB. </w:t>
      </w:r>
    </w:p>
    <w:p w14:paraId="29F06D00" w14:textId="77777777" w:rsidR="00B37F0A" w:rsidRDefault="00B37F0A" w:rsidP="00CC4490">
      <w:pPr>
        <w:spacing w:line="340" w:lineRule="exact"/>
        <w:jc w:val="both"/>
        <w:rPr>
          <w:rFonts w:ascii="Times New Roman" w:hAnsi="Times New Roman" w:cs="Times New Roman"/>
          <w:b/>
          <w:bCs/>
          <w:sz w:val="22"/>
          <w:szCs w:val="22"/>
          <w:lang w:val="vi-VN"/>
        </w:rPr>
      </w:pPr>
    </w:p>
    <w:p w14:paraId="3040789A" w14:textId="15E2695A" w:rsidR="00CD62C6" w:rsidRPr="00F34987" w:rsidRDefault="00CD62C6" w:rsidP="00CC4490">
      <w:pPr>
        <w:spacing w:line="340" w:lineRule="exact"/>
        <w:jc w:val="both"/>
        <w:rPr>
          <w:rFonts w:ascii="Times New Roman" w:hAnsi="Times New Roman" w:cs="Times New Roman"/>
          <w:b/>
          <w:bCs/>
          <w:sz w:val="22"/>
          <w:szCs w:val="22"/>
          <w:lang w:val="vi-VN"/>
        </w:rPr>
      </w:pPr>
      <w:r w:rsidRPr="00F34987">
        <w:rPr>
          <w:rFonts w:ascii="Times New Roman" w:hAnsi="Times New Roman" w:cs="Times New Roman"/>
          <w:b/>
          <w:bCs/>
          <w:sz w:val="22"/>
          <w:szCs w:val="22"/>
          <w:lang w:val="vi-VN"/>
        </w:rPr>
        <w:lastRenderedPageBreak/>
        <w:t xml:space="preserve">1.3. Những nghiên cứu về biến thể và biểu hiện gen </w:t>
      </w:r>
      <w:r w:rsidRPr="00F34987">
        <w:rPr>
          <w:rFonts w:ascii="Times New Roman" w:hAnsi="Times New Roman" w:cs="Times New Roman"/>
          <w:b/>
          <w:bCs/>
          <w:i/>
          <w:iCs/>
          <w:sz w:val="22"/>
          <w:szCs w:val="22"/>
          <w:lang w:val="vi-VN"/>
        </w:rPr>
        <w:t>A20</w:t>
      </w:r>
      <w:r w:rsidRPr="00F34987">
        <w:rPr>
          <w:rFonts w:ascii="Times New Roman" w:hAnsi="Times New Roman" w:cs="Times New Roman"/>
          <w:b/>
          <w:bCs/>
          <w:sz w:val="22"/>
          <w:szCs w:val="22"/>
          <w:lang w:val="vi-VN"/>
        </w:rPr>
        <w:t xml:space="preserve"> và </w:t>
      </w:r>
      <w:r w:rsidRPr="00F34987">
        <w:rPr>
          <w:rFonts w:ascii="Times New Roman" w:hAnsi="Times New Roman" w:cs="Times New Roman"/>
          <w:b/>
          <w:bCs/>
          <w:i/>
          <w:iCs/>
          <w:sz w:val="22"/>
          <w:szCs w:val="22"/>
          <w:lang w:val="vi-VN"/>
        </w:rPr>
        <w:t xml:space="preserve">CYLD </w:t>
      </w:r>
    </w:p>
    <w:p w14:paraId="345F8736" w14:textId="394F9D53" w:rsidR="00CD62C6" w:rsidRPr="000E3E1C" w:rsidRDefault="00CD62C6" w:rsidP="00CC4490">
      <w:pPr>
        <w:spacing w:line="340" w:lineRule="exact"/>
        <w:jc w:val="both"/>
        <w:rPr>
          <w:rFonts w:ascii="Times New Roman" w:hAnsi="Times New Roman" w:cs="Times New Roman"/>
          <w:b/>
          <w:bCs/>
          <w:i/>
          <w:iCs/>
          <w:sz w:val="22"/>
          <w:szCs w:val="22"/>
          <w:lang w:val="vi-VN"/>
        </w:rPr>
      </w:pPr>
      <w:r w:rsidRPr="000E3E1C">
        <w:rPr>
          <w:rFonts w:ascii="Times New Roman" w:hAnsi="Times New Roman" w:cs="Times New Roman"/>
          <w:b/>
          <w:bCs/>
          <w:i/>
          <w:iCs/>
          <w:sz w:val="22"/>
          <w:szCs w:val="22"/>
          <w:lang w:val="vi-VN"/>
        </w:rPr>
        <w:t>1.3.1. Nghiên cứu trong nước</w:t>
      </w:r>
    </w:p>
    <w:p w14:paraId="67CAD89C" w14:textId="6D2316D4" w:rsidR="00CD62C6" w:rsidRPr="00CD62C6" w:rsidRDefault="00F34987" w:rsidP="00CC4490">
      <w:pPr>
        <w:spacing w:line="340" w:lineRule="exact"/>
        <w:jc w:val="both"/>
        <w:rPr>
          <w:rFonts w:ascii="Times New Roman" w:hAnsi="Times New Roman" w:cs="Times New Roman"/>
          <w:sz w:val="22"/>
          <w:szCs w:val="22"/>
          <w:lang w:val="vi-VN"/>
        </w:rPr>
      </w:pPr>
      <w:r>
        <w:rPr>
          <w:rFonts w:ascii="Times New Roman" w:hAnsi="Times New Roman" w:cs="Times New Roman"/>
          <w:sz w:val="22"/>
          <w:szCs w:val="22"/>
        </w:rPr>
        <w:t xml:space="preserve">- </w:t>
      </w:r>
      <w:r w:rsidR="00CD62C6" w:rsidRPr="00CD62C6">
        <w:rPr>
          <w:rFonts w:ascii="Times New Roman" w:hAnsi="Times New Roman" w:cs="Times New Roman"/>
          <w:sz w:val="22"/>
          <w:szCs w:val="22"/>
          <w:lang w:val="vi-VN"/>
        </w:rPr>
        <w:t xml:space="preserve">Đỗ Thị Trang (2022) giải trình tự gen </w:t>
      </w:r>
      <w:r w:rsidR="00CD62C6" w:rsidRPr="00F34987">
        <w:rPr>
          <w:rFonts w:ascii="Times New Roman" w:hAnsi="Times New Roman" w:cs="Times New Roman"/>
          <w:i/>
          <w:iCs/>
          <w:sz w:val="22"/>
          <w:szCs w:val="22"/>
          <w:lang w:val="vi-VN"/>
        </w:rPr>
        <w:t>A20</w:t>
      </w:r>
      <w:r w:rsidR="00CD62C6" w:rsidRPr="00CD62C6">
        <w:rPr>
          <w:rFonts w:ascii="Times New Roman" w:hAnsi="Times New Roman" w:cs="Times New Roman"/>
          <w:sz w:val="22"/>
          <w:szCs w:val="22"/>
          <w:lang w:val="vi-VN"/>
        </w:rPr>
        <w:t xml:space="preserve"> và </w:t>
      </w:r>
      <w:r w:rsidR="00CD62C6" w:rsidRPr="00F34987">
        <w:rPr>
          <w:rFonts w:ascii="Times New Roman" w:hAnsi="Times New Roman" w:cs="Times New Roman"/>
          <w:i/>
          <w:iCs/>
          <w:sz w:val="22"/>
          <w:szCs w:val="22"/>
          <w:lang w:val="vi-VN"/>
        </w:rPr>
        <w:t>CYLD</w:t>
      </w:r>
      <w:r w:rsidR="00CD62C6" w:rsidRPr="00CD62C6">
        <w:rPr>
          <w:rFonts w:ascii="Times New Roman" w:hAnsi="Times New Roman" w:cs="Times New Roman"/>
          <w:sz w:val="22"/>
          <w:szCs w:val="22"/>
          <w:lang w:val="vi-VN"/>
        </w:rPr>
        <w:t xml:space="preserve"> </w:t>
      </w:r>
      <w:r>
        <w:rPr>
          <w:rFonts w:ascii="Times New Roman" w:hAnsi="Times New Roman" w:cs="Times New Roman"/>
          <w:sz w:val="22"/>
          <w:szCs w:val="22"/>
        </w:rPr>
        <w:t>ở</w:t>
      </w:r>
      <w:r w:rsidRPr="00CD62C6">
        <w:rPr>
          <w:rFonts w:ascii="Times New Roman" w:hAnsi="Times New Roman" w:cs="Times New Roman"/>
          <w:sz w:val="22"/>
          <w:szCs w:val="22"/>
          <w:lang w:val="vi-VN"/>
        </w:rPr>
        <w:t xml:space="preserve"> bệnh nhân tăng hồng cầu vô căn </w:t>
      </w:r>
      <w:r w:rsidR="00CD62C6" w:rsidRPr="00CD62C6">
        <w:rPr>
          <w:rFonts w:ascii="Times New Roman" w:hAnsi="Times New Roman" w:cs="Times New Roman"/>
          <w:sz w:val="22"/>
          <w:szCs w:val="22"/>
          <w:lang w:val="vi-VN"/>
        </w:rPr>
        <w:t xml:space="preserve">xác định 3 SNP trên exon 7 gen </w:t>
      </w:r>
      <w:r w:rsidR="00CD62C6" w:rsidRPr="00F34987">
        <w:rPr>
          <w:rFonts w:ascii="Times New Roman" w:hAnsi="Times New Roman" w:cs="Times New Roman"/>
          <w:i/>
          <w:iCs/>
          <w:sz w:val="22"/>
          <w:szCs w:val="22"/>
          <w:lang w:val="vi-VN"/>
        </w:rPr>
        <w:t>A20</w:t>
      </w:r>
      <w:r w:rsidR="00CD62C6" w:rsidRPr="00CD62C6">
        <w:rPr>
          <w:rFonts w:ascii="Times New Roman" w:hAnsi="Times New Roman" w:cs="Times New Roman"/>
          <w:sz w:val="22"/>
          <w:szCs w:val="22"/>
          <w:lang w:val="vi-VN"/>
        </w:rPr>
        <w:t xml:space="preserve"> và 11 SNP ở gen </w:t>
      </w:r>
      <w:r w:rsidR="00CD62C6" w:rsidRPr="00F34987">
        <w:rPr>
          <w:rFonts w:ascii="Times New Roman" w:hAnsi="Times New Roman" w:cs="Times New Roman"/>
          <w:i/>
          <w:iCs/>
          <w:sz w:val="22"/>
          <w:szCs w:val="22"/>
          <w:lang w:val="vi-VN"/>
        </w:rPr>
        <w:t>CYLD</w:t>
      </w:r>
      <w:r>
        <w:rPr>
          <w:rFonts w:ascii="Times New Roman" w:hAnsi="Times New Roman" w:cs="Times New Roman"/>
          <w:sz w:val="22"/>
          <w:szCs w:val="22"/>
        </w:rPr>
        <w:t xml:space="preserve">, </w:t>
      </w:r>
      <w:r w:rsidR="00CD62C6" w:rsidRPr="00CD62C6">
        <w:rPr>
          <w:rFonts w:ascii="Times New Roman" w:hAnsi="Times New Roman" w:cs="Times New Roman"/>
          <w:sz w:val="22"/>
          <w:szCs w:val="22"/>
          <w:lang w:val="vi-VN"/>
        </w:rPr>
        <w:t xml:space="preserve"> mức độ biểu hiện gen </w:t>
      </w:r>
      <w:r w:rsidR="00CD62C6" w:rsidRPr="002509FA">
        <w:rPr>
          <w:rFonts w:ascii="Times New Roman" w:hAnsi="Times New Roman" w:cs="Times New Roman"/>
          <w:i/>
          <w:iCs/>
          <w:sz w:val="22"/>
          <w:szCs w:val="22"/>
          <w:lang w:val="vi-VN"/>
        </w:rPr>
        <w:t>A20</w:t>
      </w:r>
      <w:r w:rsidR="00CD62C6" w:rsidRPr="00CD62C6">
        <w:rPr>
          <w:rFonts w:ascii="Times New Roman" w:hAnsi="Times New Roman" w:cs="Times New Roman"/>
          <w:sz w:val="22"/>
          <w:szCs w:val="22"/>
          <w:lang w:val="vi-VN"/>
        </w:rPr>
        <w:t xml:space="preserve"> và </w:t>
      </w:r>
      <w:r w:rsidR="00CD62C6" w:rsidRPr="002509FA">
        <w:rPr>
          <w:rFonts w:ascii="Times New Roman" w:hAnsi="Times New Roman" w:cs="Times New Roman"/>
          <w:i/>
          <w:iCs/>
          <w:sz w:val="22"/>
          <w:szCs w:val="22"/>
          <w:lang w:val="vi-VN"/>
        </w:rPr>
        <w:t>CYLD</w:t>
      </w:r>
      <w:r w:rsidR="00CD62C6" w:rsidRPr="00CD62C6">
        <w:rPr>
          <w:rFonts w:ascii="Times New Roman" w:hAnsi="Times New Roman" w:cs="Times New Roman"/>
          <w:sz w:val="22"/>
          <w:szCs w:val="22"/>
          <w:lang w:val="vi-VN"/>
        </w:rPr>
        <w:t xml:space="preserve"> giảm đáng kể ở nhóm bệnh so với nhóm chứng.</w:t>
      </w:r>
    </w:p>
    <w:p w14:paraId="6BE4D460" w14:textId="34325190" w:rsidR="00CD62C6" w:rsidRPr="00CD62C6" w:rsidRDefault="00F34987" w:rsidP="00CC4490">
      <w:pPr>
        <w:spacing w:line="340" w:lineRule="exact"/>
        <w:jc w:val="both"/>
        <w:rPr>
          <w:rFonts w:ascii="Times New Roman" w:hAnsi="Times New Roman" w:cs="Times New Roman"/>
          <w:sz w:val="22"/>
          <w:szCs w:val="22"/>
          <w:lang w:val="vi-VN"/>
        </w:rPr>
      </w:pPr>
      <w:r>
        <w:rPr>
          <w:rFonts w:ascii="Times New Roman" w:hAnsi="Times New Roman" w:cs="Times New Roman"/>
          <w:sz w:val="22"/>
          <w:szCs w:val="22"/>
        </w:rPr>
        <w:t xml:space="preserve">- </w:t>
      </w:r>
      <w:r w:rsidR="00CD62C6" w:rsidRPr="00CD62C6">
        <w:rPr>
          <w:rFonts w:ascii="Times New Roman" w:hAnsi="Times New Roman" w:cs="Times New Roman"/>
          <w:sz w:val="22"/>
          <w:szCs w:val="22"/>
          <w:lang w:val="vi-VN"/>
        </w:rPr>
        <w:t xml:space="preserve">Ở bệnh bạch cầu dòng tủy Nguyễn Thanh Huyền (2023) tiến hành giải trình tự gen </w:t>
      </w:r>
      <w:r w:rsidR="00CD62C6" w:rsidRPr="00F34987">
        <w:rPr>
          <w:rFonts w:ascii="Times New Roman" w:hAnsi="Times New Roman" w:cs="Times New Roman"/>
          <w:i/>
          <w:iCs/>
          <w:sz w:val="22"/>
          <w:szCs w:val="22"/>
          <w:lang w:val="vi-VN"/>
        </w:rPr>
        <w:t xml:space="preserve">A20 </w:t>
      </w:r>
      <w:r w:rsidR="00CD62C6" w:rsidRPr="00CD62C6">
        <w:rPr>
          <w:rFonts w:ascii="Times New Roman" w:hAnsi="Times New Roman" w:cs="Times New Roman"/>
          <w:sz w:val="22"/>
          <w:szCs w:val="22"/>
          <w:lang w:val="vi-VN"/>
        </w:rPr>
        <w:t xml:space="preserve">và </w:t>
      </w:r>
      <w:r w:rsidR="00CD62C6" w:rsidRPr="00F34987">
        <w:rPr>
          <w:rFonts w:ascii="Times New Roman" w:hAnsi="Times New Roman" w:cs="Times New Roman"/>
          <w:i/>
          <w:iCs/>
          <w:sz w:val="22"/>
          <w:szCs w:val="22"/>
          <w:lang w:val="vi-VN"/>
        </w:rPr>
        <w:t>CYLD</w:t>
      </w:r>
      <w:r w:rsidR="00CD62C6" w:rsidRPr="00CD62C6">
        <w:rPr>
          <w:rFonts w:ascii="Times New Roman" w:hAnsi="Times New Roman" w:cs="Times New Roman"/>
          <w:sz w:val="22"/>
          <w:szCs w:val="22"/>
          <w:lang w:val="vi-VN"/>
        </w:rPr>
        <w:t xml:space="preserve"> xác định một số SNP trên hai gen này. Biểu hiện mRNA của </w:t>
      </w:r>
      <w:r w:rsidR="00CD62C6" w:rsidRPr="00F34987">
        <w:rPr>
          <w:rFonts w:ascii="Times New Roman" w:hAnsi="Times New Roman" w:cs="Times New Roman"/>
          <w:i/>
          <w:iCs/>
          <w:sz w:val="22"/>
          <w:szCs w:val="22"/>
          <w:lang w:val="vi-VN"/>
        </w:rPr>
        <w:t>A20</w:t>
      </w:r>
      <w:r w:rsidR="00CD62C6" w:rsidRPr="00CD62C6">
        <w:rPr>
          <w:rFonts w:ascii="Times New Roman" w:hAnsi="Times New Roman" w:cs="Times New Roman"/>
          <w:sz w:val="22"/>
          <w:szCs w:val="22"/>
          <w:lang w:val="vi-VN"/>
        </w:rPr>
        <w:t xml:space="preserve"> và </w:t>
      </w:r>
      <w:r w:rsidR="00CD62C6" w:rsidRPr="00F34987">
        <w:rPr>
          <w:rFonts w:ascii="Times New Roman" w:hAnsi="Times New Roman" w:cs="Times New Roman"/>
          <w:i/>
          <w:iCs/>
          <w:sz w:val="22"/>
          <w:szCs w:val="22"/>
          <w:lang w:val="vi-VN"/>
        </w:rPr>
        <w:t>CYLD</w:t>
      </w:r>
      <w:r w:rsidR="00CD62C6" w:rsidRPr="00CD62C6">
        <w:rPr>
          <w:rFonts w:ascii="Times New Roman" w:hAnsi="Times New Roman" w:cs="Times New Roman"/>
          <w:sz w:val="22"/>
          <w:szCs w:val="22"/>
          <w:lang w:val="vi-VN"/>
        </w:rPr>
        <w:t xml:space="preserve"> ở nhóm bệnh thấp hơn nhóm chứng là người khỏe mạnh.</w:t>
      </w:r>
    </w:p>
    <w:p w14:paraId="44B462CE" w14:textId="1A67D132" w:rsidR="00CD62C6" w:rsidRPr="000E3E1C" w:rsidRDefault="00CD62C6" w:rsidP="00CC4490">
      <w:pPr>
        <w:spacing w:line="340" w:lineRule="exact"/>
        <w:jc w:val="both"/>
        <w:rPr>
          <w:rFonts w:ascii="Times New Roman" w:hAnsi="Times New Roman" w:cs="Times New Roman"/>
          <w:b/>
          <w:bCs/>
          <w:i/>
          <w:iCs/>
          <w:sz w:val="22"/>
          <w:szCs w:val="22"/>
          <w:lang w:val="vi-VN"/>
        </w:rPr>
      </w:pPr>
      <w:r w:rsidRPr="000E3E1C">
        <w:rPr>
          <w:rFonts w:ascii="Times New Roman" w:hAnsi="Times New Roman" w:cs="Times New Roman"/>
          <w:b/>
          <w:bCs/>
          <w:i/>
          <w:iCs/>
          <w:sz w:val="22"/>
          <w:szCs w:val="22"/>
          <w:lang w:val="vi-VN"/>
        </w:rPr>
        <w:t>1.3.2. Nghiên cứu nước ngoài</w:t>
      </w:r>
    </w:p>
    <w:p w14:paraId="573F6375" w14:textId="2636AFEC" w:rsidR="00CD62C6" w:rsidRPr="00CD62C6" w:rsidRDefault="00CD62C6" w:rsidP="00CC4490">
      <w:pPr>
        <w:spacing w:line="340" w:lineRule="exact"/>
        <w:jc w:val="both"/>
        <w:rPr>
          <w:rFonts w:ascii="Times New Roman" w:hAnsi="Times New Roman" w:cs="Times New Roman"/>
          <w:sz w:val="22"/>
          <w:szCs w:val="22"/>
          <w:lang w:val="vi-VN"/>
        </w:rPr>
      </w:pPr>
      <w:r w:rsidRPr="00CD62C6">
        <w:rPr>
          <w:rFonts w:ascii="Times New Roman" w:hAnsi="Times New Roman" w:cs="Times New Roman"/>
          <w:sz w:val="22"/>
          <w:szCs w:val="22"/>
          <w:lang w:val="vi-VN"/>
        </w:rPr>
        <w:t xml:space="preserve">- Nghiên cứu liên quan </w:t>
      </w:r>
      <w:r w:rsidR="00F34987">
        <w:rPr>
          <w:rFonts w:ascii="Times New Roman" w:hAnsi="Times New Roman" w:cs="Times New Roman"/>
          <w:sz w:val="22"/>
          <w:szCs w:val="22"/>
        </w:rPr>
        <w:t>biến thể</w:t>
      </w:r>
      <w:r w:rsidRPr="00CD62C6">
        <w:rPr>
          <w:rFonts w:ascii="Times New Roman" w:hAnsi="Times New Roman" w:cs="Times New Roman"/>
          <w:sz w:val="22"/>
          <w:szCs w:val="22"/>
          <w:lang w:val="vi-VN"/>
        </w:rPr>
        <w:t xml:space="preserve"> và biểu hiện gen </w:t>
      </w:r>
      <w:r w:rsidRPr="00F34987">
        <w:rPr>
          <w:rFonts w:ascii="Times New Roman" w:hAnsi="Times New Roman" w:cs="Times New Roman"/>
          <w:i/>
          <w:iCs/>
          <w:sz w:val="22"/>
          <w:szCs w:val="22"/>
          <w:lang w:val="vi-VN"/>
        </w:rPr>
        <w:t>A20</w:t>
      </w:r>
    </w:p>
    <w:p w14:paraId="35D76B8D" w14:textId="6541EC5B" w:rsidR="00CD62C6" w:rsidRPr="00CD62C6" w:rsidRDefault="00CD62C6" w:rsidP="00CC4490">
      <w:pPr>
        <w:spacing w:line="340" w:lineRule="exact"/>
        <w:ind w:firstLine="720"/>
        <w:jc w:val="both"/>
        <w:rPr>
          <w:rFonts w:ascii="Times New Roman" w:hAnsi="Times New Roman" w:cs="Times New Roman"/>
          <w:sz w:val="22"/>
          <w:szCs w:val="22"/>
          <w:lang w:val="vi-VN"/>
        </w:rPr>
      </w:pPr>
      <w:r w:rsidRPr="00CD62C6">
        <w:rPr>
          <w:rFonts w:ascii="Times New Roman" w:hAnsi="Times New Roman" w:cs="Times New Roman"/>
          <w:sz w:val="22"/>
          <w:szCs w:val="22"/>
          <w:lang w:val="vi-VN"/>
        </w:rPr>
        <w:t xml:space="preserve">Novak U. (2009) ở bệnh nhân MZL kết quả cho thấy các đột biến gây bất hoạt gen </w:t>
      </w:r>
      <w:r w:rsidRPr="00F34987">
        <w:rPr>
          <w:rFonts w:ascii="Times New Roman" w:hAnsi="Times New Roman" w:cs="Times New Roman"/>
          <w:i/>
          <w:iCs/>
          <w:sz w:val="22"/>
          <w:szCs w:val="22"/>
          <w:lang w:val="vi-VN"/>
        </w:rPr>
        <w:t>A20</w:t>
      </w:r>
      <w:r w:rsidRPr="00CD62C6">
        <w:rPr>
          <w:rFonts w:ascii="Times New Roman" w:hAnsi="Times New Roman" w:cs="Times New Roman"/>
          <w:sz w:val="22"/>
          <w:szCs w:val="22"/>
          <w:lang w:val="vi-VN"/>
        </w:rPr>
        <w:t xml:space="preserve"> xuất hiện ở 6%. Các đột biến bao gồm xóa 1-2 nucleotid hoặc chèn 1 nucleotid đơn dẫn đến codon dừng sớm và đột biến này gặp exon 3, 6 và 7.</w:t>
      </w:r>
    </w:p>
    <w:p w14:paraId="1BC31636" w14:textId="5E30B75B" w:rsidR="00CD62C6" w:rsidRPr="00CD62C6" w:rsidRDefault="00CD62C6" w:rsidP="00CC4490">
      <w:pPr>
        <w:spacing w:line="340" w:lineRule="exact"/>
        <w:jc w:val="both"/>
        <w:rPr>
          <w:rFonts w:ascii="Times New Roman" w:hAnsi="Times New Roman" w:cs="Times New Roman"/>
          <w:sz w:val="22"/>
          <w:szCs w:val="22"/>
          <w:lang w:val="vi-VN"/>
        </w:rPr>
      </w:pPr>
      <w:r w:rsidRPr="00CD62C6">
        <w:rPr>
          <w:rFonts w:ascii="Times New Roman" w:hAnsi="Times New Roman" w:cs="Times New Roman"/>
          <w:sz w:val="22"/>
          <w:szCs w:val="22"/>
          <w:lang w:val="vi-VN"/>
        </w:rPr>
        <w:tab/>
        <w:t xml:space="preserve">Ma Y. và cs (2014) nghiên cứu ở bệnh bạch cầu lympho cấp tế bào T cho thấy mức độ biểu hiện gen </w:t>
      </w:r>
      <w:r w:rsidRPr="002509FA">
        <w:rPr>
          <w:rFonts w:ascii="Times New Roman" w:hAnsi="Times New Roman" w:cs="Times New Roman"/>
          <w:i/>
          <w:iCs/>
          <w:sz w:val="22"/>
          <w:szCs w:val="22"/>
          <w:lang w:val="vi-VN"/>
        </w:rPr>
        <w:t>A20</w:t>
      </w:r>
      <w:r w:rsidRPr="00CD62C6">
        <w:rPr>
          <w:rFonts w:ascii="Times New Roman" w:hAnsi="Times New Roman" w:cs="Times New Roman"/>
          <w:sz w:val="22"/>
          <w:szCs w:val="22"/>
          <w:lang w:val="vi-VN"/>
        </w:rPr>
        <w:t xml:space="preserve"> ở nhóm bệnh thấp hơn nhóm chứng có ý nghĩa thống kê, </w:t>
      </w:r>
      <w:r w:rsidR="002509FA">
        <w:rPr>
          <w:rFonts w:ascii="Times New Roman" w:hAnsi="Times New Roman" w:cs="Times New Roman"/>
          <w:sz w:val="22"/>
          <w:szCs w:val="22"/>
        </w:rPr>
        <w:t xml:space="preserve">dẫn đến </w:t>
      </w:r>
      <w:r w:rsidRPr="00CD62C6">
        <w:rPr>
          <w:rFonts w:ascii="Times New Roman" w:hAnsi="Times New Roman" w:cs="Times New Roman"/>
          <w:sz w:val="22"/>
          <w:szCs w:val="22"/>
          <w:lang w:val="vi-VN"/>
        </w:rPr>
        <w:t>tăng cường tín hiệu NF-κB và có thể liên quan đến cơ chế bệnh sinh T-ALL.</w:t>
      </w:r>
    </w:p>
    <w:p w14:paraId="55A255A4" w14:textId="5F0720E2" w:rsidR="00CD62C6" w:rsidRPr="00CD62C6" w:rsidRDefault="00CD62C6" w:rsidP="00CC4490">
      <w:pPr>
        <w:spacing w:line="340" w:lineRule="exact"/>
        <w:jc w:val="both"/>
        <w:rPr>
          <w:rFonts w:ascii="Times New Roman" w:hAnsi="Times New Roman" w:cs="Times New Roman"/>
          <w:sz w:val="22"/>
          <w:szCs w:val="22"/>
          <w:lang w:val="vi-VN"/>
        </w:rPr>
      </w:pPr>
      <w:r w:rsidRPr="00CD62C6">
        <w:rPr>
          <w:rFonts w:ascii="Times New Roman" w:hAnsi="Times New Roman" w:cs="Times New Roman"/>
          <w:sz w:val="22"/>
          <w:szCs w:val="22"/>
          <w:lang w:val="vi-VN"/>
        </w:rPr>
        <w:tab/>
        <w:t xml:space="preserve">Johansson P. và cs (2016) nghiên cứu ở 39 bệnh nhân bị bệnh bạch cầu tế bào T lớn xác định 1 SNP trên exon 3, 3 SNP trên exon 7 và 1 SNP trên exon 9 gen </w:t>
      </w:r>
      <w:r w:rsidRPr="00D05A03">
        <w:rPr>
          <w:rFonts w:ascii="Times New Roman" w:hAnsi="Times New Roman" w:cs="Times New Roman"/>
          <w:i/>
          <w:iCs/>
          <w:sz w:val="22"/>
          <w:szCs w:val="22"/>
          <w:lang w:val="vi-VN"/>
        </w:rPr>
        <w:t>A20</w:t>
      </w:r>
      <w:r w:rsidRPr="00CD62C6">
        <w:rPr>
          <w:rFonts w:ascii="Times New Roman" w:hAnsi="Times New Roman" w:cs="Times New Roman"/>
          <w:sz w:val="22"/>
          <w:szCs w:val="22"/>
          <w:lang w:val="vi-VN"/>
        </w:rPr>
        <w:t>, các SNP này có khả năng làm mất kiểm soát hoạt động NF-κB trong bệnh này.</w:t>
      </w:r>
    </w:p>
    <w:p w14:paraId="4FBC4C2B" w14:textId="77777777" w:rsidR="00CD62C6" w:rsidRPr="00CD62C6" w:rsidRDefault="00CD62C6" w:rsidP="00CC4490">
      <w:pPr>
        <w:spacing w:line="340" w:lineRule="exact"/>
        <w:jc w:val="both"/>
        <w:rPr>
          <w:rFonts w:ascii="Times New Roman" w:hAnsi="Times New Roman" w:cs="Times New Roman"/>
          <w:sz w:val="22"/>
          <w:szCs w:val="22"/>
          <w:lang w:val="vi-VN"/>
        </w:rPr>
      </w:pPr>
      <w:r w:rsidRPr="00CD62C6">
        <w:rPr>
          <w:rFonts w:ascii="Times New Roman" w:hAnsi="Times New Roman" w:cs="Times New Roman"/>
          <w:sz w:val="22"/>
          <w:szCs w:val="22"/>
          <w:lang w:val="vi-VN"/>
        </w:rPr>
        <w:t xml:space="preserve">           - Nghiên cứu liên quan đa hình và biểu hiện gen </w:t>
      </w:r>
      <w:r w:rsidRPr="002509FA">
        <w:rPr>
          <w:rFonts w:ascii="Times New Roman" w:hAnsi="Times New Roman" w:cs="Times New Roman"/>
          <w:i/>
          <w:iCs/>
          <w:sz w:val="22"/>
          <w:szCs w:val="22"/>
          <w:lang w:val="vi-VN"/>
        </w:rPr>
        <w:t>CYLD</w:t>
      </w:r>
    </w:p>
    <w:p w14:paraId="2327B52B" w14:textId="1B5152A8" w:rsidR="00CD62C6" w:rsidRPr="00CD62C6" w:rsidRDefault="00CD62C6" w:rsidP="00CC4490">
      <w:pPr>
        <w:spacing w:line="340" w:lineRule="exact"/>
        <w:jc w:val="both"/>
        <w:rPr>
          <w:rFonts w:ascii="Times New Roman" w:hAnsi="Times New Roman" w:cs="Times New Roman"/>
          <w:sz w:val="22"/>
          <w:szCs w:val="22"/>
          <w:lang w:val="vi-VN"/>
        </w:rPr>
      </w:pPr>
      <w:r w:rsidRPr="00CD62C6">
        <w:rPr>
          <w:rFonts w:ascii="Times New Roman" w:hAnsi="Times New Roman" w:cs="Times New Roman"/>
          <w:sz w:val="22"/>
          <w:szCs w:val="22"/>
          <w:lang w:val="vi-VN"/>
        </w:rPr>
        <w:tab/>
        <w:t xml:space="preserve">Năm 2015 Arora M. nghiên cứu biến thể gen </w:t>
      </w:r>
      <w:r w:rsidRPr="00D05A03">
        <w:rPr>
          <w:rFonts w:ascii="Times New Roman" w:hAnsi="Times New Roman" w:cs="Times New Roman"/>
          <w:i/>
          <w:iCs/>
          <w:sz w:val="22"/>
          <w:szCs w:val="22"/>
          <w:lang w:val="vi-VN"/>
        </w:rPr>
        <w:t>CYLD</w:t>
      </w:r>
      <w:r w:rsidRPr="00CD62C6">
        <w:rPr>
          <w:rFonts w:ascii="Times New Roman" w:hAnsi="Times New Roman" w:cs="Times New Roman"/>
          <w:sz w:val="22"/>
          <w:szCs w:val="22"/>
          <w:lang w:val="vi-VN"/>
        </w:rPr>
        <w:t xml:space="preserve"> ở 18 bệnh nhân nhi bị bệnh bạch cầu lympho cấp dòng tế bào B kết quả gen </w:t>
      </w:r>
      <w:r w:rsidRPr="00CD6816">
        <w:rPr>
          <w:rFonts w:ascii="Times New Roman" w:hAnsi="Times New Roman" w:cs="Times New Roman"/>
          <w:i/>
          <w:iCs/>
          <w:sz w:val="22"/>
          <w:szCs w:val="22"/>
          <w:lang w:val="vi-VN"/>
        </w:rPr>
        <w:t>CYLD</w:t>
      </w:r>
      <w:r w:rsidRPr="00CD62C6">
        <w:rPr>
          <w:rFonts w:ascii="Times New Roman" w:hAnsi="Times New Roman" w:cs="Times New Roman"/>
          <w:sz w:val="22"/>
          <w:szCs w:val="22"/>
          <w:lang w:val="vi-VN"/>
        </w:rPr>
        <w:t xml:space="preserve"> bị xóa 9 nucleotid ở exon 7 và một nucleotid bị thay thế ở exon 10. Tác </w:t>
      </w:r>
      <w:r w:rsidRPr="00CD62C6">
        <w:rPr>
          <w:rFonts w:ascii="Times New Roman" w:hAnsi="Times New Roman" w:cs="Times New Roman"/>
          <w:sz w:val="22"/>
          <w:szCs w:val="22"/>
          <w:lang w:val="vi-VN"/>
        </w:rPr>
        <w:lastRenderedPageBreak/>
        <w:t>giả cho rằng đột biến này có thể liên quan đến cơ chế bệnh sinh của bệnh bạch cầu lympho cấp ở trẻ em.</w:t>
      </w:r>
    </w:p>
    <w:p w14:paraId="455DF59B" w14:textId="09726F75" w:rsidR="00CD62C6" w:rsidRPr="00CD62C6" w:rsidRDefault="00CD62C6" w:rsidP="00CC4490">
      <w:pPr>
        <w:spacing w:line="340" w:lineRule="exact"/>
        <w:jc w:val="both"/>
        <w:rPr>
          <w:rFonts w:ascii="Times New Roman" w:hAnsi="Times New Roman" w:cs="Times New Roman"/>
          <w:sz w:val="22"/>
          <w:szCs w:val="22"/>
          <w:lang w:val="vi-VN"/>
        </w:rPr>
      </w:pPr>
      <w:r w:rsidRPr="00CD62C6">
        <w:rPr>
          <w:rFonts w:ascii="Times New Roman" w:hAnsi="Times New Roman" w:cs="Times New Roman"/>
          <w:sz w:val="22"/>
          <w:szCs w:val="22"/>
          <w:lang w:val="vi-VN"/>
        </w:rPr>
        <w:tab/>
        <w:t xml:space="preserve">Nghiên cứu biểu hiện gen </w:t>
      </w:r>
      <w:r w:rsidRPr="00CD6816">
        <w:rPr>
          <w:rFonts w:ascii="Times New Roman" w:hAnsi="Times New Roman" w:cs="Times New Roman"/>
          <w:i/>
          <w:iCs/>
          <w:sz w:val="22"/>
          <w:szCs w:val="22"/>
          <w:lang w:val="vi-VN"/>
        </w:rPr>
        <w:t xml:space="preserve">CYLD </w:t>
      </w:r>
      <w:r w:rsidRPr="00CD62C6">
        <w:rPr>
          <w:rFonts w:ascii="Times New Roman" w:hAnsi="Times New Roman" w:cs="Times New Roman"/>
          <w:sz w:val="22"/>
          <w:szCs w:val="22"/>
          <w:lang w:val="vi-VN"/>
        </w:rPr>
        <w:t xml:space="preserve">ở bệnh nhân đa u tủy xương Andel H.V. và cs (2017) </w:t>
      </w:r>
      <w:r w:rsidR="00CD6816">
        <w:rPr>
          <w:rFonts w:ascii="Times New Roman" w:hAnsi="Times New Roman" w:cs="Times New Roman"/>
          <w:sz w:val="22"/>
          <w:szCs w:val="22"/>
        </w:rPr>
        <w:t>cho thấy</w:t>
      </w:r>
      <w:r w:rsidRPr="00CD62C6">
        <w:rPr>
          <w:rFonts w:ascii="Times New Roman" w:hAnsi="Times New Roman" w:cs="Times New Roman"/>
          <w:sz w:val="22"/>
          <w:szCs w:val="22"/>
          <w:lang w:val="vi-VN"/>
        </w:rPr>
        <w:t xml:space="preserve"> mức độ biểu hiện gen </w:t>
      </w:r>
      <w:r w:rsidRPr="00CD6816">
        <w:rPr>
          <w:rFonts w:ascii="Times New Roman" w:hAnsi="Times New Roman" w:cs="Times New Roman"/>
          <w:i/>
          <w:iCs/>
          <w:sz w:val="22"/>
          <w:szCs w:val="22"/>
          <w:lang w:val="vi-VN"/>
        </w:rPr>
        <w:t>CYLD</w:t>
      </w:r>
      <w:r w:rsidRPr="00CD62C6">
        <w:rPr>
          <w:rFonts w:ascii="Times New Roman" w:hAnsi="Times New Roman" w:cs="Times New Roman"/>
          <w:sz w:val="22"/>
          <w:szCs w:val="22"/>
          <w:lang w:val="vi-VN"/>
        </w:rPr>
        <w:t xml:space="preserve"> có liên quan chặt chẽ đến tiên lượng bệnh. Ở nhóm gen </w:t>
      </w:r>
      <w:r w:rsidRPr="00CD6816">
        <w:rPr>
          <w:rFonts w:ascii="Times New Roman" w:hAnsi="Times New Roman" w:cs="Times New Roman"/>
          <w:i/>
          <w:iCs/>
          <w:sz w:val="22"/>
          <w:szCs w:val="22"/>
          <w:lang w:val="vi-VN"/>
        </w:rPr>
        <w:t>CYLD</w:t>
      </w:r>
      <w:r w:rsidRPr="00CD62C6">
        <w:rPr>
          <w:rFonts w:ascii="Times New Roman" w:hAnsi="Times New Roman" w:cs="Times New Roman"/>
          <w:sz w:val="22"/>
          <w:szCs w:val="22"/>
          <w:lang w:val="vi-VN"/>
        </w:rPr>
        <w:t xml:space="preserve"> biểu hiện thấp tỷ lệ bệnh nhân có thời gian sống bệnh không tiến triển 5 năm là 14% so với 33% ở nhóm có biểu hiện gen </w:t>
      </w:r>
      <w:r w:rsidRPr="00CD6816">
        <w:rPr>
          <w:rFonts w:ascii="Times New Roman" w:hAnsi="Times New Roman" w:cs="Times New Roman"/>
          <w:i/>
          <w:iCs/>
          <w:sz w:val="22"/>
          <w:szCs w:val="22"/>
          <w:lang w:val="vi-VN"/>
        </w:rPr>
        <w:t>CYLD</w:t>
      </w:r>
      <w:r w:rsidRPr="00CD62C6">
        <w:rPr>
          <w:rFonts w:ascii="Times New Roman" w:hAnsi="Times New Roman" w:cs="Times New Roman"/>
          <w:sz w:val="22"/>
          <w:szCs w:val="22"/>
          <w:lang w:val="vi-VN"/>
        </w:rPr>
        <w:t xml:space="preserve"> cao [59].</w:t>
      </w:r>
    </w:p>
    <w:p w14:paraId="045F2981" w14:textId="36BC1D4B" w:rsidR="00576FC7" w:rsidRPr="00461C75" w:rsidRDefault="00CD62C6" w:rsidP="00CC4490">
      <w:pPr>
        <w:spacing w:line="340" w:lineRule="exact"/>
        <w:jc w:val="both"/>
        <w:rPr>
          <w:rFonts w:ascii="Times New Roman" w:hAnsi="Times New Roman" w:cs="Times New Roman"/>
          <w:kern w:val="0"/>
          <w:sz w:val="22"/>
          <w:szCs w:val="22"/>
          <w:lang w:val="vi-VN"/>
        </w:rPr>
      </w:pPr>
      <w:r w:rsidRPr="00CD62C6">
        <w:rPr>
          <w:rFonts w:ascii="Times New Roman" w:hAnsi="Times New Roman" w:cs="Times New Roman"/>
          <w:sz w:val="22"/>
          <w:szCs w:val="22"/>
          <w:lang w:val="vi-VN"/>
        </w:rPr>
        <w:tab/>
        <w:t xml:space="preserve">Minderman M. và cs (2023) ở bệnh nhân u lympho ác tính thấy rằng biểu hiện gen </w:t>
      </w:r>
      <w:r w:rsidRPr="00CD6816">
        <w:rPr>
          <w:rFonts w:ascii="Times New Roman" w:hAnsi="Times New Roman" w:cs="Times New Roman"/>
          <w:i/>
          <w:iCs/>
          <w:sz w:val="22"/>
          <w:szCs w:val="22"/>
          <w:lang w:val="vi-VN"/>
        </w:rPr>
        <w:t>CYLD</w:t>
      </w:r>
      <w:r w:rsidRPr="00CD62C6">
        <w:rPr>
          <w:rFonts w:ascii="Times New Roman" w:hAnsi="Times New Roman" w:cs="Times New Roman"/>
          <w:sz w:val="22"/>
          <w:szCs w:val="22"/>
          <w:lang w:val="vi-VN"/>
        </w:rPr>
        <w:t xml:space="preserve"> thấp có tương quan với thời gian sống thêm ngắn ở bệnh nhân DLBCL và MCL. Ở bệnh nhân MCL có biểu hiện gen </w:t>
      </w:r>
      <w:r w:rsidRPr="00CD6816">
        <w:rPr>
          <w:rFonts w:ascii="Times New Roman" w:hAnsi="Times New Roman" w:cs="Times New Roman"/>
          <w:i/>
          <w:iCs/>
          <w:sz w:val="22"/>
          <w:szCs w:val="22"/>
          <w:lang w:val="vi-VN"/>
        </w:rPr>
        <w:t>CYLD</w:t>
      </w:r>
      <w:r w:rsidRPr="00CD62C6">
        <w:rPr>
          <w:rFonts w:ascii="Times New Roman" w:hAnsi="Times New Roman" w:cs="Times New Roman"/>
          <w:sz w:val="22"/>
          <w:szCs w:val="22"/>
          <w:lang w:val="vi-VN"/>
        </w:rPr>
        <w:t xml:space="preserve"> thấp thời gian sống trung bình là 1,5 năm trong khi đó thời gian sống trung bình là 4 năm ở bệnh nhân có biểu hiện gen </w:t>
      </w:r>
      <w:r w:rsidRPr="00CD6816">
        <w:rPr>
          <w:rFonts w:ascii="Times New Roman" w:hAnsi="Times New Roman" w:cs="Times New Roman"/>
          <w:i/>
          <w:iCs/>
          <w:sz w:val="22"/>
          <w:szCs w:val="22"/>
          <w:lang w:val="vi-VN"/>
        </w:rPr>
        <w:t>CYLD</w:t>
      </w:r>
      <w:r w:rsidRPr="00CD62C6">
        <w:rPr>
          <w:rFonts w:ascii="Times New Roman" w:hAnsi="Times New Roman" w:cs="Times New Roman"/>
          <w:sz w:val="22"/>
          <w:szCs w:val="22"/>
          <w:lang w:val="vi-VN"/>
        </w:rPr>
        <w:t xml:space="preserve"> cao.</w:t>
      </w:r>
    </w:p>
    <w:p w14:paraId="51C7E2EC" w14:textId="77777777" w:rsidR="00044DF3" w:rsidRPr="00461C75" w:rsidRDefault="00044DF3" w:rsidP="00EB0F0C">
      <w:pPr>
        <w:jc w:val="both"/>
        <w:rPr>
          <w:rFonts w:ascii="Times New Roman" w:hAnsi="Times New Roman" w:cs="Times New Roman"/>
          <w:kern w:val="0"/>
          <w:sz w:val="22"/>
          <w:szCs w:val="22"/>
          <w:lang w:val="vi-VN"/>
        </w:rPr>
      </w:pPr>
    </w:p>
    <w:p w14:paraId="7C596640" w14:textId="77777777" w:rsidR="00044DF3" w:rsidRPr="00461C75" w:rsidRDefault="00044DF3" w:rsidP="00EB0F0C">
      <w:pPr>
        <w:jc w:val="both"/>
        <w:rPr>
          <w:rFonts w:ascii="Times New Roman" w:hAnsi="Times New Roman" w:cs="Times New Roman"/>
          <w:b/>
          <w:bCs/>
          <w:kern w:val="0"/>
          <w:sz w:val="22"/>
          <w:szCs w:val="22"/>
          <w:lang w:val="vi-VN"/>
        </w:rPr>
      </w:pPr>
    </w:p>
    <w:p w14:paraId="0CB4A262" w14:textId="77777777" w:rsidR="00B6073B" w:rsidRDefault="00B6073B">
      <w:pPr>
        <w:rPr>
          <w:rFonts w:ascii="Times New Roman" w:hAnsi="Times New Roman" w:cs="Times New Roman"/>
          <w:b/>
          <w:bCs/>
          <w:sz w:val="22"/>
          <w:szCs w:val="22"/>
          <w:lang w:val="vi-VN"/>
        </w:rPr>
      </w:pPr>
      <w:bookmarkStart w:id="8" w:name="_Toc175323784"/>
      <w:r>
        <w:rPr>
          <w:sz w:val="22"/>
          <w:szCs w:val="22"/>
        </w:rPr>
        <w:br w:type="page"/>
      </w:r>
    </w:p>
    <w:p w14:paraId="3A1BE32D" w14:textId="7B26280D" w:rsidR="00044DF3" w:rsidRDefault="00D6613E" w:rsidP="00EB0F0C">
      <w:pPr>
        <w:pStyle w:val="a"/>
        <w:rPr>
          <w:color w:val="auto"/>
          <w:sz w:val="22"/>
          <w:szCs w:val="22"/>
          <w:lang w:val="en-US"/>
        </w:rPr>
      </w:pPr>
      <w:r w:rsidRPr="00461C75">
        <w:rPr>
          <w:color w:val="auto"/>
          <w:sz w:val="22"/>
          <w:szCs w:val="22"/>
        </w:rPr>
        <w:lastRenderedPageBreak/>
        <w:t>Chương 2</w:t>
      </w:r>
      <w:bookmarkEnd w:id="8"/>
      <w:r>
        <w:rPr>
          <w:color w:val="auto"/>
          <w:sz w:val="22"/>
          <w:szCs w:val="22"/>
          <w:lang w:val="en-US"/>
        </w:rPr>
        <w:t>:</w:t>
      </w:r>
      <w:bookmarkStart w:id="9" w:name="_Toc175323785"/>
      <w:r>
        <w:rPr>
          <w:color w:val="auto"/>
          <w:sz w:val="22"/>
          <w:szCs w:val="22"/>
          <w:lang w:val="en-US"/>
        </w:rPr>
        <w:t xml:space="preserve"> </w:t>
      </w:r>
      <w:r w:rsidR="00044DF3" w:rsidRPr="00461C75">
        <w:rPr>
          <w:color w:val="auto"/>
          <w:sz w:val="22"/>
          <w:szCs w:val="22"/>
        </w:rPr>
        <w:t>ĐỐI TƯỢNG VÀ PHƯƠNG PHÁP NGHIÊN CỨU</w:t>
      </w:r>
      <w:bookmarkEnd w:id="9"/>
    </w:p>
    <w:p w14:paraId="76DB5F64" w14:textId="77777777" w:rsidR="00CC4490" w:rsidRPr="00CC4490" w:rsidRDefault="00CC4490" w:rsidP="00EB0F0C">
      <w:pPr>
        <w:pStyle w:val="a"/>
        <w:rPr>
          <w:color w:val="auto"/>
          <w:sz w:val="22"/>
          <w:szCs w:val="22"/>
          <w:lang w:val="en-US"/>
        </w:rPr>
      </w:pPr>
    </w:p>
    <w:p w14:paraId="27B7578E" w14:textId="77777777" w:rsidR="002F43C4" w:rsidRPr="00461C75" w:rsidRDefault="002F43C4" w:rsidP="00CC4490">
      <w:pPr>
        <w:pStyle w:val="a1"/>
        <w:spacing w:line="340" w:lineRule="exact"/>
        <w:rPr>
          <w:color w:val="auto"/>
          <w:sz w:val="22"/>
          <w:szCs w:val="22"/>
        </w:rPr>
      </w:pPr>
      <w:bookmarkStart w:id="10" w:name="_Toc175323786"/>
      <w:bookmarkStart w:id="11" w:name="_Toc175323808"/>
      <w:bookmarkStart w:id="12" w:name="OLE_LINK9"/>
      <w:bookmarkStart w:id="13" w:name="OLE_LINK10"/>
      <w:r w:rsidRPr="00461C75">
        <w:rPr>
          <w:color w:val="auto"/>
          <w:sz w:val="22"/>
          <w:szCs w:val="22"/>
        </w:rPr>
        <w:t>2.1. Đối tượng nghiên cứu</w:t>
      </w:r>
      <w:bookmarkEnd w:id="10"/>
    </w:p>
    <w:p w14:paraId="40B649E8" w14:textId="034643E3" w:rsidR="00841808" w:rsidRPr="00841808" w:rsidRDefault="00841808" w:rsidP="00CC4490">
      <w:pPr>
        <w:pStyle w:val="a1"/>
        <w:spacing w:line="340" w:lineRule="exact"/>
        <w:rPr>
          <w:b w:val="0"/>
          <w:bCs w:val="0"/>
          <w:color w:val="auto"/>
          <w:kern w:val="0"/>
          <w:sz w:val="22"/>
          <w:szCs w:val="22"/>
        </w:rPr>
      </w:pPr>
      <w:r w:rsidRPr="00841808">
        <w:rPr>
          <w:bCs w:val="0"/>
          <w:i/>
          <w:color w:val="auto"/>
          <w:kern w:val="0"/>
          <w:sz w:val="22"/>
          <w:szCs w:val="22"/>
        </w:rPr>
        <w:t>2.1.1. Nhóm bệnh</w:t>
      </w:r>
      <w:r>
        <w:rPr>
          <w:bCs w:val="0"/>
          <w:i/>
          <w:color w:val="auto"/>
          <w:kern w:val="0"/>
          <w:sz w:val="22"/>
          <w:szCs w:val="22"/>
          <w:lang w:val="en-US"/>
        </w:rPr>
        <w:t xml:space="preserve">: </w:t>
      </w:r>
      <w:r w:rsidRPr="00841808">
        <w:rPr>
          <w:b w:val="0"/>
          <w:bCs w:val="0"/>
          <w:color w:val="auto"/>
          <w:kern w:val="0"/>
          <w:sz w:val="22"/>
          <w:szCs w:val="22"/>
        </w:rPr>
        <w:t>83 bệnh nhân ULKH tại Bệnh viện Quân y 103 và Viện Huyết học- Truyền máu Trung ương.</w:t>
      </w:r>
    </w:p>
    <w:p w14:paraId="6A787ECC" w14:textId="391FDF44" w:rsidR="00841808" w:rsidRPr="00841808" w:rsidRDefault="00841808" w:rsidP="00CC4490">
      <w:pPr>
        <w:pStyle w:val="a1"/>
        <w:spacing w:line="340" w:lineRule="exact"/>
        <w:rPr>
          <w:b w:val="0"/>
          <w:bCs w:val="0"/>
          <w:color w:val="auto"/>
          <w:kern w:val="0"/>
          <w:sz w:val="22"/>
          <w:szCs w:val="22"/>
        </w:rPr>
      </w:pPr>
      <w:r w:rsidRPr="00841808">
        <w:rPr>
          <w:b w:val="0"/>
          <w:bCs w:val="0"/>
          <w:color w:val="auto"/>
          <w:kern w:val="0"/>
          <w:sz w:val="22"/>
          <w:szCs w:val="22"/>
        </w:rPr>
        <w:t>- Tiêu chuẩn lựa chọn : Được chẩn đoán xác định bệnh ULKH bằng mô bệnh học và hóa mô miễn dịch. Được chẩn đoán bệnh lần đầu, chưa được trị liệu trước đó.</w:t>
      </w:r>
    </w:p>
    <w:p w14:paraId="0D35693E" w14:textId="725D9A32" w:rsidR="00841808" w:rsidRPr="009A3C3E" w:rsidRDefault="00841808" w:rsidP="00CC4490">
      <w:pPr>
        <w:pStyle w:val="a1"/>
        <w:spacing w:line="340" w:lineRule="exact"/>
        <w:rPr>
          <w:b w:val="0"/>
          <w:bCs w:val="0"/>
          <w:color w:val="auto"/>
          <w:kern w:val="0"/>
          <w:sz w:val="22"/>
          <w:szCs w:val="22"/>
          <w:lang w:val="en-US"/>
        </w:rPr>
      </w:pPr>
      <w:r w:rsidRPr="00841808">
        <w:rPr>
          <w:b w:val="0"/>
          <w:bCs w:val="0"/>
          <w:color w:val="auto"/>
          <w:kern w:val="0"/>
          <w:sz w:val="22"/>
          <w:szCs w:val="22"/>
        </w:rPr>
        <w:t>- Tiêu chuẩn loại trừ</w:t>
      </w:r>
      <w:r>
        <w:rPr>
          <w:b w:val="0"/>
          <w:bCs w:val="0"/>
          <w:color w:val="auto"/>
          <w:kern w:val="0"/>
          <w:sz w:val="22"/>
          <w:szCs w:val="22"/>
          <w:lang w:val="en-US"/>
        </w:rPr>
        <w:t>: C</w:t>
      </w:r>
      <w:r w:rsidRPr="00841808">
        <w:rPr>
          <w:b w:val="0"/>
          <w:bCs w:val="0"/>
          <w:color w:val="auto"/>
          <w:kern w:val="0"/>
          <w:sz w:val="22"/>
          <w:szCs w:val="22"/>
        </w:rPr>
        <w:t>ác trường hợp không có đầy đủ các chỉ số nghiên cứu. Bệnh nhân không hợp tác nghiên cứu. Bệnh nhân mắc bệnh tự miễn: lupus ban đỏ hệ thống, xơ cứng bì, viêm khớp dạng thấp hoặc mắc bệnh lý ung thư khác.</w:t>
      </w:r>
      <w:r>
        <w:rPr>
          <w:b w:val="0"/>
          <w:bCs w:val="0"/>
          <w:color w:val="auto"/>
          <w:kern w:val="0"/>
          <w:sz w:val="22"/>
          <w:szCs w:val="22"/>
          <w:lang w:val="en-US"/>
        </w:rPr>
        <w:t xml:space="preserve"> C</w:t>
      </w:r>
      <w:r w:rsidRPr="00841808">
        <w:rPr>
          <w:b w:val="0"/>
          <w:bCs w:val="0"/>
          <w:color w:val="auto"/>
          <w:kern w:val="0"/>
          <w:sz w:val="22"/>
          <w:szCs w:val="22"/>
        </w:rPr>
        <w:t>ó tiền sử điều trị bằng các tác nhân hóa chất, tia xạ. Bệnh nhân có tình trạng viêm cấp và mạn tính.</w:t>
      </w:r>
      <w:r w:rsidR="009A3C3E">
        <w:rPr>
          <w:b w:val="0"/>
          <w:bCs w:val="0"/>
          <w:color w:val="auto"/>
          <w:kern w:val="0"/>
          <w:sz w:val="22"/>
          <w:szCs w:val="22"/>
          <w:lang w:val="en-US"/>
        </w:rPr>
        <w:t xml:space="preserve"> Bệnh nhân sốt do các nguyên nhân khác u lympho.</w:t>
      </w:r>
    </w:p>
    <w:p w14:paraId="5B1E3E11" w14:textId="6F1AF42E" w:rsidR="00841808" w:rsidRPr="00841808" w:rsidRDefault="00841808" w:rsidP="00CC4490">
      <w:pPr>
        <w:pStyle w:val="a1"/>
        <w:spacing w:line="340" w:lineRule="exact"/>
        <w:rPr>
          <w:b w:val="0"/>
          <w:bCs w:val="0"/>
          <w:color w:val="auto"/>
          <w:kern w:val="0"/>
          <w:sz w:val="22"/>
          <w:szCs w:val="22"/>
        </w:rPr>
      </w:pPr>
      <w:r w:rsidRPr="00841808">
        <w:rPr>
          <w:bCs w:val="0"/>
          <w:i/>
          <w:color w:val="auto"/>
          <w:kern w:val="0"/>
          <w:sz w:val="22"/>
          <w:szCs w:val="22"/>
        </w:rPr>
        <w:t>2.1.2. Nhóm chứng</w:t>
      </w:r>
      <w:r>
        <w:rPr>
          <w:bCs w:val="0"/>
          <w:i/>
          <w:color w:val="auto"/>
          <w:kern w:val="0"/>
          <w:sz w:val="22"/>
          <w:szCs w:val="22"/>
          <w:lang w:val="en-US"/>
        </w:rPr>
        <w:t>:</w:t>
      </w:r>
      <w:r w:rsidRPr="00841808">
        <w:rPr>
          <w:b w:val="0"/>
          <w:bCs w:val="0"/>
          <w:color w:val="auto"/>
          <w:kern w:val="0"/>
          <w:sz w:val="22"/>
          <w:szCs w:val="22"/>
        </w:rPr>
        <w:t xml:space="preserve"> 83 người khỏe mạnh hiến máu tình nguyện tại bệnh viện Quân y 103. </w:t>
      </w:r>
    </w:p>
    <w:p w14:paraId="478DDDF5" w14:textId="51F9E5A1" w:rsidR="00841808" w:rsidRPr="00841808" w:rsidRDefault="00841808" w:rsidP="00CC4490">
      <w:pPr>
        <w:pStyle w:val="a1"/>
        <w:spacing w:line="340" w:lineRule="exact"/>
        <w:rPr>
          <w:b w:val="0"/>
          <w:bCs w:val="0"/>
          <w:color w:val="auto"/>
          <w:kern w:val="0"/>
          <w:sz w:val="22"/>
          <w:szCs w:val="22"/>
        </w:rPr>
      </w:pPr>
      <w:r w:rsidRPr="00841808">
        <w:rPr>
          <w:b w:val="0"/>
          <w:bCs w:val="0"/>
          <w:color w:val="auto"/>
          <w:kern w:val="0"/>
          <w:sz w:val="22"/>
          <w:szCs w:val="22"/>
        </w:rPr>
        <w:t>- Tiêu chuẩn chọn: Tương ứng về giới với nhóm bệnh trong nghiên cứu</w:t>
      </w:r>
      <w:r>
        <w:rPr>
          <w:b w:val="0"/>
          <w:bCs w:val="0"/>
          <w:color w:val="auto"/>
          <w:kern w:val="0"/>
          <w:sz w:val="22"/>
          <w:szCs w:val="22"/>
          <w:lang w:val="en-US"/>
        </w:rPr>
        <w:t xml:space="preserve">. </w:t>
      </w:r>
      <w:r w:rsidRPr="00841808">
        <w:rPr>
          <w:b w:val="0"/>
          <w:bCs w:val="0"/>
          <w:color w:val="auto"/>
          <w:kern w:val="0"/>
          <w:sz w:val="22"/>
          <w:szCs w:val="22"/>
        </w:rPr>
        <w:t>Không có triệu chứng lâm sàng của bệnh ULKH.</w:t>
      </w:r>
    </w:p>
    <w:p w14:paraId="2888CA56" w14:textId="77777777" w:rsidR="00841808" w:rsidRPr="00841808" w:rsidRDefault="00841808" w:rsidP="00CC4490">
      <w:pPr>
        <w:pStyle w:val="a1"/>
        <w:spacing w:line="340" w:lineRule="exact"/>
        <w:rPr>
          <w:b w:val="0"/>
          <w:bCs w:val="0"/>
          <w:color w:val="auto"/>
          <w:kern w:val="0"/>
          <w:sz w:val="22"/>
          <w:szCs w:val="22"/>
        </w:rPr>
      </w:pPr>
      <w:r w:rsidRPr="00841808">
        <w:rPr>
          <w:b w:val="0"/>
          <w:bCs w:val="0"/>
          <w:color w:val="auto"/>
          <w:kern w:val="0"/>
          <w:sz w:val="22"/>
          <w:szCs w:val="22"/>
        </w:rPr>
        <w:t xml:space="preserve">  - Tiêu chuẩn loại trừ: Những trường hợp có tiền sử điều trị bằng các tác nhân hóa chất, tia xạ.</w:t>
      </w:r>
    </w:p>
    <w:p w14:paraId="22C6FFEA" w14:textId="77777777" w:rsidR="00841808" w:rsidRPr="00841808" w:rsidRDefault="00841808" w:rsidP="00CC4490">
      <w:pPr>
        <w:pStyle w:val="a1"/>
        <w:spacing w:line="340" w:lineRule="exact"/>
        <w:rPr>
          <w:bCs w:val="0"/>
          <w:color w:val="auto"/>
          <w:kern w:val="0"/>
          <w:sz w:val="22"/>
          <w:szCs w:val="22"/>
        </w:rPr>
      </w:pPr>
      <w:r w:rsidRPr="00841808">
        <w:rPr>
          <w:bCs w:val="0"/>
          <w:color w:val="auto"/>
          <w:kern w:val="0"/>
          <w:sz w:val="22"/>
          <w:szCs w:val="22"/>
        </w:rPr>
        <w:t>2.2. Phương pháp nghiên cứu</w:t>
      </w:r>
    </w:p>
    <w:p w14:paraId="4754701A" w14:textId="77777777" w:rsidR="00841808" w:rsidRPr="00841808" w:rsidRDefault="00841808" w:rsidP="00CC4490">
      <w:pPr>
        <w:pStyle w:val="a1"/>
        <w:spacing w:line="340" w:lineRule="exact"/>
        <w:rPr>
          <w:bCs w:val="0"/>
          <w:i/>
          <w:color w:val="auto"/>
          <w:kern w:val="0"/>
          <w:sz w:val="22"/>
          <w:szCs w:val="22"/>
        </w:rPr>
      </w:pPr>
      <w:r w:rsidRPr="00841808">
        <w:rPr>
          <w:bCs w:val="0"/>
          <w:i/>
          <w:color w:val="auto"/>
          <w:kern w:val="0"/>
          <w:sz w:val="22"/>
          <w:szCs w:val="22"/>
        </w:rPr>
        <w:t>2.2.1. Thiết kế nghiên cứu</w:t>
      </w:r>
    </w:p>
    <w:p w14:paraId="0D5D62DA" w14:textId="1F18AC09" w:rsidR="00841808" w:rsidRPr="00841808" w:rsidRDefault="00841808" w:rsidP="00CC4490">
      <w:pPr>
        <w:pStyle w:val="a1"/>
        <w:spacing w:line="340" w:lineRule="exact"/>
        <w:rPr>
          <w:b w:val="0"/>
          <w:bCs w:val="0"/>
          <w:color w:val="auto"/>
          <w:kern w:val="0"/>
          <w:sz w:val="22"/>
          <w:szCs w:val="22"/>
        </w:rPr>
      </w:pPr>
      <w:r w:rsidRPr="00841808">
        <w:rPr>
          <w:b w:val="0"/>
          <w:bCs w:val="0"/>
          <w:color w:val="auto"/>
          <w:kern w:val="0"/>
          <w:sz w:val="22"/>
          <w:szCs w:val="22"/>
        </w:rPr>
        <w:t xml:space="preserve">- Nghiên cứu mô tả có so sánh </w:t>
      </w:r>
      <w:r w:rsidR="009A3C3E">
        <w:rPr>
          <w:b w:val="0"/>
          <w:bCs w:val="0"/>
          <w:color w:val="auto"/>
          <w:kern w:val="0"/>
          <w:sz w:val="22"/>
          <w:szCs w:val="22"/>
          <w:lang w:val="en-US"/>
        </w:rPr>
        <w:t xml:space="preserve">với nhóm </w:t>
      </w:r>
      <w:r w:rsidRPr="00841808">
        <w:rPr>
          <w:b w:val="0"/>
          <w:bCs w:val="0"/>
          <w:color w:val="auto"/>
          <w:kern w:val="0"/>
          <w:sz w:val="22"/>
          <w:szCs w:val="22"/>
        </w:rPr>
        <w:t>đối chứng</w:t>
      </w:r>
    </w:p>
    <w:p w14:paraId="52A5EAA9" w14:textId="108CAA64" w:rsidR="00841808" w:rsidRPr="00841808" w:rsidRDefault="00841808" w:rsidP="00CC4490">
      <w:pPr>
        <w:pStyle w:val="a1"/>
        <w:spacing w:line="340" w:lineRule="exact"/>
        <w:rPr>
          <w:b w:val="0"/>
          <w:bCs w:val="0"/>
          <w:color w:val="auto"/>
          <w:kern w:val="0"/>
          <w:sz w:val="22"/>
          <w:szCs w:val="22"/>
        </w:rPr>
      </w:pPr>
      <w:r w:rsidRPr="00841808">
        <w:rPr>
          <w:b w:val="0"/>
          <w:bCs w:val="0"/>
          <w:color w:val="auto"/>
          <w:kern w:val="0"/>
          <w:sz w:val="22"/>
          <w:szCs w:val="22"/>
        </w:rPr>
        <w:t>- Phương pháp chọn mẫu toàn bộ.</w:t>
      </w:r>
    </w:p>
    <w:p w14:paraId="42282857" w14:textId="14531B3C" w:rsidR="00841808" w:rsidRPr="00841808" w:rsidRDefault="00841808" w:rsidP="00CC4490">
      <w:pPr>
        <w:pStyle w:val="a1"/>
        <w:spacing w:line="340" w:lineRule="exact"/>
        <w:rPr>
          <w:bCs w:val="0"/>
          <w:i/>
          <w:color w:val="auto"/>
          <w:kern w:val="0"/>
          <w:sz w:val="22"/>
          <w:szCs w:val="22"/>
        </w:rPr>
      </w:pPr>
      <w:r w:rsidRPr="00841808">
        <w:rPr>
          <w:bCs w:val="0"/>
          <w:i/>
          <w:color w:val="auto"/>
          <w:kern w:val="0"/>
          <w:sz w:val="22"/>
          <w:szCs w:val="22"/>
        </w:rPr>
        <w:t>2.2.2. Phương tiện</w:t>
      </w:r>
      <w:r w:rsidR="009A3C3E">
        <w:rPr>
          <w:bCs w:val="0"/>
          <w:i/>
          <w:color w:val="auto"/>
          <w:kern w:val="0"/>
          <w:sz w:val="22"/>
          <w:szCs w:val="22"/>
          <w:lang w:val="en-US"/>
        </w:rPr>
        <w:t>, kỹ thuật sử dụng trong</w:t>
      </w:r>
      <w:r w:rsidRPr="00841808">
        <w:rPr>
          <w:bCs w:val="0"/>
          <w:i/>
          <w:color w:val="auto"/>
          <w:kern w:val="0"/>
          <w:sz w:val="22"/>
          <w:szCs w:val="22"/>
        </w:rPr>
        <w:t xml:space="preserve"> nghiên cứu </w:t>
      </w:r>
    </w:p>
    <w:p w14:paraId="3AB6E10B" w14:textId="3C70622D" w:rsidR="00841808" w:rsidRDefault="00841808" w:rsidP="00CC4490">
      <w:pPr>
        <w:pStyle w:val="a1"/>
        <w:spacing w:line="340" w:lineRule="exact"/>
        <w:rPr>
          <w:b w:val="0"/>
          <w:bCs w:val="0"/>
          <w:color w:val="auto"/>
          <w:kern w:val="0"/>
          <w:sz w:val="22"/>
          <w:szCs w:val="22"/>
        </w:rPr>
      </w:pPr>
      <w:r w:rsidRPr="00841808">
        <w:rPr>
          <w:b w:val="0"/>
          <w:bCs w:val="0"/>
          <w:color w:val="auto"/>
          <w:kern w:val="0"/>
          <w:sz w:val="22"/>
          <w:szCs w:val="22"/>
        </w:rPr>
        <w:t>- Nghiên cứu sử dụng hệ thống thiết bị chuyên dụng trong phòng thí nghiệm sinh học phân tử của Viện nghiên cứu hệ gen- Viện Hàn lâm Khoa học và Công nghệ Việt nam.</w:t>
      </w:r>
    </w:p>
    <w:p w14:paraId="3E731D95" w14:textId="7EF413DE" w:rsidR="00C920B4" w:rsidRPr="00C920B4" w:rsidRDefault="00C920B4" w:rsidP="00CC4490">
      <w:pPr>
        <w:pStyle w:val="a1"/>
        <w:spacing w:line="340" w:lineRule="exact"/>
        <w:rPr>
          <w:b w:val="0"/>
          <w:bCs w:val="0"/>
          <w:color w:val="auto"/>
          <w:kern w:val="0"/>
          <w:sz w:val="22"/>
          <w:szCs w:val="22"/>
          <w:lang w:val="en-US"/>
        </w:rPr>
      </w:pPr>
      <w:r>
        <w:rPr>
          <w:b w:val="0"/>
          <w:bCs w:val="0"/>
          <w:color w:val="auto"/>
          <w:kern w:val="0"/>
          <w:sz w:val="22"/>
          <w:szCs w:val="22"/>
          <w:lang w:val="en-US"/>
        </w:rPr>
        <w:lastRenderedPageBreak/>
        <w:t xml:space="preserve">- Kỹ thuật sử dụng trong nghiên cứu: </w:t>
      </w:r>
      <w:r w:rsidRPr="00C920B4">
        <w:rPr>
          <w:b w:val="0"/>
          <w:bCs w:val="0"/>
          <w:color w:val="auto"/>
          <w:kern w:val="0"/>
          <w:sz w:val="22"/>
          <w:szCs w:val="22"/>
          <w:lang w:val="en-US"/>
        </w:rPr>
        <w:t>Tách chiết và bảo quản DNA tổng số từ máu ngoại vi</w:t>
      </w:r>
      <w:r w:rsidR="00E602A7">
        <w:rPr>
          <w:b w:val="0"/>
          <w:bCs w:val="0"/>
          <w:color w:val="auto"/>
          <w:kern w:val="0"/>
          <w:sz w:val="22"/>
          <w:szCs w:val="22"/>
          <w:lang w:val="en-US"/>
        </w:rPr>
        <w:t xml:space="preserve"> bằng </w:t>
      </w:r>
      <w:r w:rsidR="00E602A7" w:rsidRPr="00E602A7">
        <w:rPr>
          <w:b w:val="0"/>
          <w:bCs w:val="0"/>
          <w:color w:val="auto"/>
          <w:kern w:val="0"/>
          <w:sz w:val="22"/>
          <w:szCs w:val="22"/>
          <w:lang w:val="en-US"/>
        </w:rPr>
        <w:t>bộ kit DNeasy blood and tissue kit (Qiagen, Hilden, Đức)</w:t>
      </w:r>
      <w:r>
        <w:rPr>
          <w:b w:val="0"/>
          <w:bCs w:val="0"/>
          <w:color w:val="auto"/>
          <w:kern w:val="0"/>
          <w:sz w:val="22"/>
          <w:szCs w:val="22"/>
          <w:lang w:val="en-US"/>
        </w:rPr>
        <w:t xml:space="preserve">. </w:t>
      </w:r>
      <w:r w:rsidRPr="00C920B4">
        <w:rPr>
          <w:b w:val="0"/>
          <w:bCs w:val="0"/>
          <w:color w:val="auto"/>
          <w:kern w:val="0"/>
          <w:sz w:val="22"/>
          <w:szCs w:val="22"/>
          <w:lang w:val="en-US"/>
        </w:rPr>
        <w:t>Tách chiết RNA tổng số</w:t>
      </w:r>
      <w:r w:rsidR="00E602A7">
        <w:rPr>
          <w:b w:val="0"/>
          <w:bCs w:val="0"/>
          <w:color w:val="auto"/>
          <w:kern w:val="0"/>
          <w:sz w:val="22"/>
          <w:szCs w:val="22"/>
          <w:lang w:val="en-US"/>
        </w:rPr>
        <w:t xml:space="preserve"> </w:t>
      </w:r>
      <w:r w:rsidR="00E602A7" w:rsidRPr="00E602A7">
        <w:rPr>
          <w:b w:val="0"/>
          <w:bCs w:val="0"/>
          <w:color w:val="auto"/>
          <w:kern w:val="0"/>
          <w:sz w:val="22"/>
          <w:szCs w:val="22"/>
          <w:lang w:val="en-US"/>
        </w:rPr>
        <w:t>bằng kit Qiashredder and RNeasy Mini Kit (Qiagen, Đức)</w:t>
      </w:r>
      <w:r>
        <w:rPr>
          <w:b w:val="0"/>
          <w:bCs w:val="0"/>
          <w:color w:val="auto"/>
          <w:kern w:val="0"/>
          <w:sz w:val="22"/>
          <w:szCs w:val="22"/>
          <w:lang w:val="en-US"/>
        </w:rPr>
        <w:t xml:space="preserve">. Giải trình tự gen bằng phương pháp Sanger. RT-PCR xác định mức độ biểu hiện mRNA gen </w:t>
      </w:r>
      <w:r w:rsidRPr="00C920B4">
        <w:rPr>
          <w:b w:val="0"/>
          <w:bCs w:val="0"/>
          <w:i/>
          <w:color w:val="auto"/>
          <w:kern w:val="0"/>
          <w:sz w:val="22"/>
          <w:szCs w:val="22"/>
          <w:lang w:val="en-US"/>
        </w:rPr>
        <w:t>A20, CYLD</w:t>
      </w:r>
      <w:r>
        <w:rPr>
          <w:b w:val="0"/>
          <w:bCs w:val="0"/>
          <w:color w:val="auto"/>
          <w:kern w:val="0"/>
          <w:sz w:val="22"/>
          <w:szCs w:val="22"/>
          <w:lang w:val="en-US"/>
        </w:rPr>
        <w:t>.</w:t>
      </w:r>
      <w:r w:rsidR="005F2E77">
        <w:rPr>
          <w:b w:val="0"/>
          <w:bCs w:val="0"/>
          <w:color w:val="auto"/>
          <w:kern w:val="0"/>
          <w:sz w:val="22"/>
          <w:szCs w:val="22"/>
          <w:lang w:val="en-US"/>
        </w:rPr>
        <w:t xml:space="preserve"> Elisa sanwich định luọng nồng độ các cytokin IL-6, TNFα và TGFβ.</w:t>
      </w:r>
    </w:p>
    <w:p w14:paraId="33D6585D" w14:textId="0EDE8B3C" w:rsidR="00841808" w:rsidRPr="00D36465" w:rsidRDefault="00841808" w:rsidP="00CC4490">
      <w:pPr>
        <w:pStyle w:val="a1"/>
        <w:spacing w:line="340" w:lineRule="exact"/>
        <w:rPr>
          <w:bCs w:val="0"/>
          <w:i/>
          <w:color w:val="auto"/>
          <w:kern w:val="0"/>
          <w:sz w:val="22"/>
          <w:szCs w:val="22"/>
          <w:lang w:val="en-US"/>
        </w:rPr>
      </w:pPr>
      <w:r w:rsidRPr="00D36465">
        <w:rPr>
          <w:bCs w:val="0"/>
          <w:i/>
          <w:color w:val="auto"/>
          <w:kern w:val="0"/>
          <w:sz w:val="22"/>
          <w:szCs w:val="22"/>
        </w:rPr>
        <w:t>2.</w:t>
      </w:r>
      <w:r w:rsidR="00D36465" w:rsidRPr="00D36465">
        <w:rPr>
          <w:bCs w:val="0"/>
          <w:i/>
          <w:color w:val="auto"/>
          <w:kern w:val="0"/>
          <w:sz w:val="22"/>
          <w:szCs w:val="22"/>
          <w:lang w:val="en-US"/>
        </w:rPr>
        <w:t>2.</w:t>
      </w:r>
      <w:r w:rsidRPr="00D36465">
        <w:rPr>
          <w:bCs w:val="0"/>
          <w:i/>
          <w:color w:val="auto"/>
          <w:kern w:val="0"/>
          <w:sz w:val="22"/>
          <w:szCs w:val="22"/>
        </w:rPr>
        <w:t xml:space="preserve">3. </w:t>
      </w:r>
      <w:r w:rsidR="005F2E77" w:rsidRPr="00D36465">
        <w:rPr>
          <w:bCs w:val="0"/>
          <w:i/>
          <w:color w:val="auto"/>
          <w:kern w:val="0"/>
          <w:sz w:val="22"/>
          <w:szCs w:val="22"/>
          <w:lang w:val="en-US"/>
        </w:rPr>
        <w:t>Nội dung nghiên cứu</w:t>
      </w:r>
    </w:p>
    <w:p w14:paraId="4108B842" w14:textId="61F88094" w:rsidR="00841808" w:rsidRPr="007B63C6" w:rsidRDefault="007B63C6" w:rsidP="00CC4490">
      <w:pPr>
        <w:pStyle w:val="a1"/>
        <w:spacing w:line="340" w:lineRule="exact"/>
        <w:rPr>
          <w:b w:val="0"/>
          <w:bCs w:val="0"/>
          <w:color w:val="auto"/>
          <w:kern w:val="0"/>
          <w:sz w:val="22"/>
          <w:szCs w:val="22"/>
          <w:lang w:val="en-US"/>
        </w:rPr>
      </w:pPr>
      <w:r>
        <w:rPr>
          <w:b w:val="0"/>
          <w:bCs w:val="0"/>
          <w:color w:val="auto"/>
          <w:kern w:val="0"/>
          <w:sz w:val="22"/>
          <w:szCs w:val="22"/>
          <w:lang w:val="en-US"/>
        </w:rPr>
        <w:t>-</w:t>
      </w:r>
      <w:r w:rsidR="00841808" w:rsidRPr="00841808">
        <w:rPr>
          <w:b w:val="0"/>
          <w:bCs w:val="0"/>
          <w:color w:val="auto"/>
          <w:kern w:val="0"/>
          <w:sz w:val="22"/>
          <w:szCs w:val="22"/>
        </w:rPr>
        <w:t xml:space="preserve"> Chọn đối tượng nghiên cứu </w:t>
      </w:r>
      <w:r>
        <w:rPr>
          <w:b w:val="0"/>
          <w:bCs w:val="0"/>
          <w:color w:val="auto"/>
          <w:kern w:val="0"/>
          <w:sz w:val="22"/>
          <w:szCs w:val="22"/>
          <w:lang w:val="en-US"/>
        </w:rPr>
        <w:t xml:space="preserve">theo tiêu chuẩn chọn và loại trừ </w:t>
      </w:r>
      <w:r w:rsidR="00841808" w:rsidRPr="00841808">
        <w:rPr>
          <w:b w:val="0"/>
          <w:bCs w:val="0"/>
          <w:color w:val="auto"/>
          <w:kern w:val="0"/>
          <w:sz w:val="22"/>
          <w:szCs w:val="22"/>
        </w:rPr>
        <w:t>và thu thập thông tin nghiên cứu</w:t>
      </w:r>
      <w:r>
        <w:rPr>
          <w:b w:val="0"/>
          <w:bCs w:val="0"/>
          <w:color w:val="auto"/>
          <w:kern w:val="0"/>
          <w:sz w:val="22"/>
          <w:szCs w:val="22"/>
          <w:lang w:val="en-US"/>
        </w:rPr>
        <w:t xml:space="preserve"> theo mẫu bệnh án thống nhất.</w:t>
      </w:r>
    </w:p>
    <w:p w14:paraId="510D2D00" w14:textId="4D585AE1" w:rsidR="00841808" w:rsidRDefault="00841808" w:rsidP="00CC4490">
      <w:pPr>
        <w:pStyle w:val="a1"/>
        <w:spacing w:line="340" w:lineRule="exact"/>
        <w:rPr>
          <w:b w:val="0"/>
          <w:bCs w:val="0"/>
          <w:color w:val="auto"/>
          <w:kern w:val="0"/>
          <w:sz w:val="22"/>
          <w:szCs w:val="22"/>
        </w:rPr>
      </w:pPr>
      <w:r w:rsidRPr="00841808">
        <w:rPr>
          <w:b w:val="0"/>
          <w:bCs w:val="0"/>
          <w:color w:val="auto"/>
          <w:kern w:val="0"/>
          <w:sz w:val="22"/>
          <w:szCs w:val="22"/>
        </w:rPr>
        <w:t xml:space="preserve">- Lấy 4mL máu toàn phần từ tĩnh mạch ngoại vi ở đối tượng nghiên cứu được </w:t>
      </w:r>
      <w:r w:rsidR="005F2E77">
        <w:rPr>
          <w:b w:val="0"/>
          <w:bCs w:val="0"/>
          <w:color w:val="auto"/>
          <w:kern w:val="0"/>
          <w:sz w:val="22"/>
          <w:szCs w:val="22"/>
          <w:lang w:val="en-US"/>
        </w:rPr>
        <w:t>thu thập để phân tích theo mục tiêu nghiên cứu</w:t>
      </w:r>
      <w:r w:rsidRPr="00841808">
        <w:rPr>
          <w:b w:val="0"/>
          <w:bCs w:val="0"/>
          <w:color w:val="auto"/>
          <w:kern w:val="0"/>
          <w:sz w:val="22"/>
          <w:szCs w:val="22"/>
        </w:rPr>
        <w:t>.</w:t>
      </w:r>
    </w:p>
    <w:p w14:paraId="0AA90BCF" w14:textId="5EDF906D" w:rsidR="005F2E77" w:rsidRPr="005F2E77" w:rsidRDefault="005F2E77" w:rsidP="005F2E77">
      <w:pPr>
        <w:pStyle w:val="a1"/>
        <w:spacing w:line="340" w:lineRule="exact"/>
        <w:rPr>
          <w:b w:val="0"/>
          <w:bCs w:val="0"/>
          <w:color w:val="auto"/>
          <w:kern w:val="0"/>
          <w:sz w:val="22"/>
          <w:szCs w:val="22"/>
        </w:rPr>
      </w:pPr>
      <w:r>
        <w:rPr>
          <w:b w:val="0"/>
          <w:bCs w:val="0"/>
          <w:color w:val="auto"/>
          <w:kern w:val="0"/>
          <w:sz w:val="22"/>
          <w:szCs w:val="22"/>
          <w:lang w:val="en-US"/>
        </w:rPr>
        <w:t xml:space="preserve">+ </w:t>
      </w:r>
      <w:r w:rsidRPr="005F2E77">
        <w:rPr>
          <w:b w:val="0"/>
          <w:bCs w:val="0"/>
          <w:color w:val="auto"/>
          <w:kern w:val="0"/>
          <w:sz w:val="22"/>
          <w:szCs w:val="22"/>
        </w:rPr>
        <w:t xml:space="preserve">Xác định biến thể và biểu hiện gen </w:t>
      </w:r>
      <w:r w:rsidRPr="005F2E77">
        <w:rPr>
          <w:b w:val="0"/>
          <w:bCs w:val="0"/>
          <w:i/>
          <w:color w:val="auto"/>
          <w:kern w:val="0"/>
          <w:sz w:val="22"/>
          <w:szCs w:val="22"/>
        </w:rPr>
        <w:t>A20, CYLD</w:t>
      </w:r>
      <w:r w:rsidRPr="005F2E77">
        <w:rPr>
          <w:b w:val="0"/>
          <w:bCs w:val="0"/>
          <w:color w:val="auto"/>
          <w:kern w:val="0"/>
          <w:sz w:val="22"/>
          <w:szCs w:val="22"/>
        </w:rPr>
        <w:t xml:space="preserve"> ở đối tượng nghiên cứu</w:t>
      </w:r>
    </w:p>
    <w:p w14:paraId="73787CB4" w14:textId="297E0A22" w:rsidR="005F2E77" w:rsidRPr="00E602A7" w:rsidRDefault="005F2E77" w:rsidP="005F2E77">
      <w:pPr>
        <w:pStyle w:val="a1"/>
        <w:spacing w:line="340" w:lineRule="exact"/>
        <w:rPr>
          <w:b w:val="0"/>
          <w:bCs w:val="0"/>
          <w:color w:val="auto"/>
          <w:kern w:val="0"/>
          <w:sz w:val="22"/>
          <w:szCs w:val="22"/>
          <w:lang w:val="en-US"/>
        </w:rPr>
      </w:pPr>
      <w:r>
        <w:rPr>
          <w:b w:val="0"/>
          <w:bCs w:val="0"/>
          <w:color w:val="auto"/>
          <w:kern w:val="0"/>
          <w:sz w:val="22"/>
          <w:szCs w:val="22"/>
          <w:lang w:val="en-US"/>
        </w:rPr>
        <w:t xml:space="preserve">+ </w:t>
      </w:r>
      <w:r w:rsidRPr="005F2E77">
        <w:rPr>
          <w:b w:val="0"/>
          <w:bCs w:val="0"/>
          <w:color w:val="auto"/>
          <w:kern w:val="0"/>
          <w:sz w:val="22"/>
          <w:szCs w:val="22"/>
        </w:rPr>
        <w:t xml:space="preserve">Mối liên quan giữa biến thể và biểu hiện gen </w:t>
      </w:r>
      <w:r w:rsidRPr="005F2E77">
        <w:rPr>
          <w:b w:val="0"/>
          <w:bCs w:val="0"/>
          <w:i/>
          <w:color w:val="auto"/>
          <w:kern w:val="0"/>
          <w:sz w:val="22"/>
          <w:szCs w:val="22"/>
        </w:rPr>
        <w:t>A20, CYLD</w:t>
      </w:r>
      <w:r w:rsidRPr="005F2E77">
        <w:rPr>
          <w:b w:val="0"/>
          <w:bCs w:val="0"/>
          <w:color w:val="auto"/>
          <w:kern w:val="0"/>
          <w:sz w:val="22"/>
          <w:szCs w:val="22"/>
        </w:rPr>
        <w:t xml:space="preserve"> với một số đặc điểm lâm sàng, cận lâm sàng ở bệnh nhân ULKH</w:t>
      </w:r>
      <w:r w:rsidR="00E602A7">
        <w:rPr>
          <w:b w:val="0"/>
          <w:bCs w:val="0"/>
          <w:color w:val="auto"/>
          <w:kern w:val="0"/>
          <w:sz w:val="22"/>
          <w:szCs w:val="22"/>
          <w:lang w:val="en-US"/>
        </w:rPr>
        <w:t>.</w:t>
      </w:r>
    </w:p>
    <w:p w14:paraId="3AA46A7D" w14:textId="5C25163C" w:rsidR="00841808" w:rsidRPr="00D36465" w:rsidRDefault="00841808" w:rsidP="00CC4490">
      <w:pPr>
        <w:pStyle w:val="a1"/>
        <w:spacing w:line="340" w:lineRule="exact"/>
        <w:rPr>
          <w:bCs w:val="0"/>
          <w:i/>
          <w:color w:val="auto"/>
          <w:kern w:val="0"/>
          <w:sz w:val="22"/>
          <w:szCs w:val="22"/>
        </w:rPr>
      </w:pPr>
      <w:r w:rsidRPr="00D36465">
        <w:rPr>
          <w:bCs w:val="0"/>
          <w:i/>
          <w:color w:val="auto"/>
          <w:kern w:val="0"/>
          <w:sz w:val="22"/>
          <w:szCs w:val="22"/>
        </w:rPr>
        <w:t>2.</w:t>
      </w:r>
      <w:r w:rsidR="00D36465" w:rsidRPr="00D36465">
        <w:rPr>
          <w:bCs w:val="0"/>
          <w:i/>
          <w:color w:val="auto"/>
          <w:kern w:val="0"/>
          <w:sz w:val="22"/>
          <w:szCs w:val="22"/>
          <w:lang w:val="en-US"/>
        </w:rPr>
        <w:t>2.</w:t>
      </w:r>
      <w:r w:rsidRPr="00D36465">
        <w:rPr>
          <w:bCs w:val="0"/>
          <w:i/>
          <w:color w:val="auto"/>
          <w:kern w:val="0"/>
          <w:sz w:val="22"/>
          <w:szCs w:val="22"/>
        </w:rPr>
        <w:t>4. Các chỉ tiêu nghiên cứu</w:t>
      </w:r>
    </w:p>
    <w:p w14:paraId="6970E92D" w14:textId="77777777" w:rsidR="005F2E77" w:rsidRPr="005F2E77" w:rsidRDefault="005F2E77" w:rsidP="005F2E77">
      <w:pPr>
        <w:pStyle w:val="a1"/>
        <w:spacing w:line="340" w:lineRule="exact"/>
        <w:rPr>
          <w:b w:val="0"/>
          <w:bCs w:val="0"/>
          <w:color w:val="auto"/>
          <w:kern w:val="0"/>
          <w:sz w:val="22"/>
          <w:szCs w:val="22"/>
        </w:rPr>
      </w:pPr>
      <w:r w:rsidRPr="005F2E77">
        <w:rPr>
          <w:b w:val="0"/>
          <w:bCs w:val="0"/>
          <w:color w:val="auto"/>
          <w:kern w:val="0"/>
          <w:sz w:val="22"/>
          <w:szCs w:val="22"/>
        </w:rPr>
        <w:t xml:space="preserve">- Xác định biến thể tại exon 7 gen </w:t>
      </w:r>
      <w:r w:rsidRPr="005F2E77">
        <w:rPr>
          <w:b w:val="0"/>
          <w:bCs w:val="0"/>
          <w:i/>
          <w:color w:val="auto"/>
          <w:kern w:val="0"/>
          <w:sz w:val="22"/>
          <w:szCs w:val="22"/>
        </w:rPr>
        <w:t>A20</w:t>
      </w:r>
      <w:r w:rsidRPr="005F2E77">
        <w:rPr>
          <w:b w:val="0"/>
          <w:bCs w:val="0"/>
          <w:color w:val="auto"/>
          <w:kern w:val="0"/>
          <w:sz w:val="22"/>
          <w:szCs w:val="22"/>
        </w:rPr>
        <w:t xml:space="preserve">, exon 15 gen </w:t>
      </w:r>
      <w:r w:rsidRPr="005F2E77">
        <w:rPr>
          <w:b w:val="0"/>
          <w:bCs w:val="0"/>
          <w:i/>
          <w:color w:val="auto"/>
          <w:kern w:val="0"/>
          <w:sz w:val="22"/>
          <w:szCs w:val="22"/>
        </w:rPr>
        <w:t>CYLD</w:t>
      </w:r>
      <w:r w:rsidRPr="005F2E77">
        <w:rPr>
          <w:b w:val="0"/>
          <w:bCs w:val="0"/>
          <w:color w:val="auto"/>
          <w:kern w:val="0"/>
          <w:sz w:val="22"/>
          <w:szCs w:val="22"/>
        </w:rPr>
        <w:t xml:space="preserve"> ở các nhóm đối tượng nghiên cứu.</w:t>
      </w:r>
    </w:p>
    <w:p w14:paraId="7AD02BA4" w14:textId="2BAE5E28" w:rsidR="005F2E77" w:rsidRPr="005F2E77" w:rsidRDefault="005F2E77" w:rsidP="005F2E77">
      <w:pPr>
        <w:pStyle w:val="a1"/>
        <w:spacing w:line="340" w:lineRule="exact"/>
        <w:rPr>
          <w:b w:val="0"/>
          <w:bCs w:val="0"/>
          <w:color w:val="auto"/>
          <w:kern w:val="0"/>
          <w:sz w:val="22"/>
          <w:szCs w:val="22"/>
        </w:rPr>
      </w:pPr>
      <w:r w:rsidRPr="005F2E77">
        <w:rPr>
          <w:b w:val="0"/>
          <w:bCs w:val="0"/>
          <w:color w:val="auto"/>
          <w:kern w:val="0"/>
          <w:sz w:val="22"/>
          <w:szCs w:val="22"/>
        </w:rPr>
        <w:t xml:space="preserve">- Xác định mức độ biểu hiện mRNA gen </w:t>
      </w:r>
      <w:r w:rsidRPr="005F2E77">
        <w:rPr>
          <w:b w:val="0"/>
          <w:bCs w:val="0"/>
          <w:i/>
          <w:color w:val="auto"/>
          <w:kern w:val="0"/>
          <w:sz w:val="22"/>
          <w:szCs w:val="22"/>
        </w:rPr>
        <w:t>A20</w:t>
      </w:r>
      <w:r w:rsidRPr="005F2E77">
        <w:rPr>
          <w:b w:val="0"/>
          <w:bCs w:val="0"/>
          <w:color w:val="auto"/>
          <w:kern w:val="0"/>
          <w:sz w:val="22"/>
          <w:szCs w:val="22"/>
        </w:rPr>
        <w:t xml:space="preserve"> và </w:t>
      </w:r>
      <w:r w:rsidRPr="005F2E77">
        <w:rPr>
          <w:b w:val="0"/>
          <w:bCs w:val="0"/>
          <w:i/>
          <w:color w:val="auto"/>
          <w:kern w:val="0"/>
          <w:sz w:val="22"/>
          <w:szCs w:val="22"/>
        </w:rPr>
        <w:t>CYLD</w:t>
      </w:r>
      <w:r w:rsidRPr="005F2E77">
        <w:rPr>
          <w:b w:val="0"/>
          <w:bCs w:val="0"/>
          <w:color w:val="auto"/>
          <w:kern w:val="0"/>
          <w:sz w:val="22"/>
          <w:szCs w:val="22"/>
        </w:rPr>
        <w:t xml:space="preserve"> ở các nhóm đối tượng nghiên cứu.</w:t>
      </w:r>
    </w:p>
    <w:p w14:paraId="2A8AD277" w14:textId="77777777" w:rsidR="00841808" w:rsidRPr="00841808" w:rsidRDefault="00841808" w:rsidP="00CC4490">
      <w:pPr>
        <w:pStyle w:val="a1"/>
        <w:spacing w:line="340" w:lineRule="exact"/>
        <w:rPr>
          <w:b w:val="0"/>
          <w:bCs w:val="0"/>
          <w:color w:val="auto"/>
          <w:kern w:val="0"/>
          <w:sz w:val="22"/>
          <w:szCs w:val="22"/>
        </w:rPr>
      </w:pPr>
      <w:r w:rsidRPr="00841808">
        <w:rPr>
          <w:b w:val="0"/>
          <w:bCs w:val="0"/>
          <w:color w:val="auto"/>
          <w:kern w:val="0"/>
          <w:sz w:val="22"/>
          <w:szCs w:val="22"/>
        </w:rPr>
        <w:t>- Các đặc điểm lâm sàng gồm:</w:t>
      </w:r>
    </w:p>
    <w:p w14:paraId="2AB8E55D" w14:textId="42514697" w:rsidR="00841808" w:rsidRPr="00841808" w:rsidRDefault="00841808" w:rsidP="00CC4490">
      <w:pPr>
        <w:pStyle w:val="a1"/>
        <w:spacing w:line="340" w:lineRule="exact"/>
        <w:rPr>
          <w:b w:val="0"/>
          <w:bCs w:val="0"/>
          <w:color w:val="auto"/>
          <w:kern w:val="0"/>
          <w:sz w:val="22"/>
          <w:szCs w:val="22"/>
        </w:rPr>
      </w:pPr>
      <w:r w:rsidRPr="00841808">
        <w:rPr>
          <w:b w:val="0"/>
          <w:bCs w:val="0"/>
          <w:color w:val="auto"/>
          <w:kern w:val="0"/>
          <w:sz w:val="22"/>
          <w:szCs w:val="22"/>
        </w:rPr>
        <w:t xml:space="preserve">+ Tuổi: Tuổi trung bình, chia thành 2 nhóm ≤ 60 tuổi và trên 60 tuổi </w:t>
      </w:r>
    </w:p>
    <w:p w14:paraId="47A9FB02" w14:textId="5321D27B" w:rsidR="00D75F68" w:rsidRDefault="00841808" w:rsidP="00CC4490">
      <w:pPr>
        <w:pStyle w:val="a1"/>
        <w:spacing w:line="340" w:lineRule="exact"/>
        <w:rPr>
          <w:b w:val="0"/>
          <w:bCs w:val="0"/>
          <w:color w:val="auto"/>
          <w:kern w:val="0"/>
          <w:sz w:val="22"/>
          <w:szCs w:val="22"/>
        </w:rPr>
      </w:pPr>
      <w:r w:rsidRPr="00841808">
        <w:rPr>
          <w:b w:val="0"/>
          <w:bCs w:val="0"/>
          <w:color w:val="auto"/>
          <w:kern w:val="0"/>
          <w:sz w:val="22"/>
          <w:szCs w:val="22"/>
        </w:rPr>
        <w:t>+ Giới</w:t>
      </w:r>
      <w:r w:rsidR="00D75F68">
        <w:rPr>
          <w:b w:val="0"/>
          <w:bCs w:val="0"/>
          <w:color w:val="auto"/>
          <w:kern w:val="0"/>
          <w:sz w:val="22"/>
          <w:szCs w:val="22"/>
          <w:lang w:val="en-US"/>
        </w:rPr>
        <w:t>, t</w:t>
      </w:r>
      <w:r w:rsidRPr="00841808">
        <w:rPr>
          <w:b w:val="0"/>
          <w:bCs w:val="0"/>
          <w:color w:val="auto"/>
          <w:kern w:val="0"/>
          <w:sz w:val="22"/>
          <w:szCs w:val="22"/>
        </w:rPr>
        <w:t>ổn thương tiên phát bệnh ULKH</w:t>
      </w:r>
      <w:r w:rsidR="00D75F68">
        <w:rPr>
          <w:b w:val="0"/>
          <w:bCs w:val="0"/>
          <w:color w:val="auto"/>
          <w:kern w:val="0"/>
          <w:sz w:val="22"/>
          <w:szCs w:val="22"/>
          <w:lang w:val="en-US"/>
        </w:rPr>
        <w:t>, t</w:t>
      </w:r>
      <w:r w:rsidRPr="00841808">
        <w:rPr>
          <w:b w:val="0"/>
          <w:bCs w:val="0"/>
          <w:color w:val="auto"/>
          <w:kern w:val="0"/>
          <w:sz w:val="22"/>
          <w:szCs w:val="22"/>
        </w:rPr>
        <w:t>riệu chứng nhóm B</w:t>
      </w:r>
      <w:r w:rsidR="00D75F68">
        <w:rPr>
          <w:b w:val="0"/>
          <w:bCs w:val="0"/>
          <w:color w:val="auto"/>
          <w:kern w:val="0"/>
          <w:sz w:val="22"/>
          <w:szCs w:val="22"/>
          <w:lang w:val="en-US"/>
        </w:rPr>
        <w:t>, g</w:t>
      </w:r>
      <w:r w:rsidRPr="00841808">
        <w:rPr>
          <w:b w:val="0"/>
          <w:bCs w:val="0"/>
          <w:color w:val="auto"/>
          <w:kern w:val="0"/>
          <w:sz w:val="22"/>
          <w:szCs w:val="22"/>
        </w:rPr>
        <w:t>iai đoạn bệnh</w:t>
      </w:r>
      <w:r w:rsidR="00E602A7">
        <w:rPr>
          <w:b w:val="0"/>
          <w:bCs w:val="0"/>
          <w:color w:val="auto"/>
          <w:kern w:val="0"/>
          <w:sz w:val="22"/>
          <w:szCs w:val="22"/>
          <w:lang w:val="en-US"/>
        </w:rPr>
        <w:t>.</w:t>
      </w:r>
      <w:r w:rsidRPr="00841808">
        <w:rPr>
          <w:b w:val="0"/>
          <w:bCs w:val="0"/>
          <w:color w:val="auto"/>
          <w:kern w:val="0"/>
          <w:sz w:val="22"/>
          <w:szCs w:val="22"/>
        </w:rPr>
        <w:t xml:space="preserve"> </w:t>
      </w:r>
      <w:r w:rsidRPr="00841808">
        <w:rPr>
          <w:b w:val="0"/>
          <w:bCs w:val="0"/>
          <w:color w:val="auto"/>
          <w:kern w:val="0"/>
          <w:sz w:val="22"/>
          <w:szCs w:val="22"/>
        </w:rPr>
        <w:tab/>
      </w:r>
    </w:p>
    <w:p w14:paraId="7785ED15" w14:textId="1ED7D871" w:rsidR="00841808" w:rsidRPr="00841808" w:rsidRDefault="00841808" w:rsidP="00CC4490">
      <w:pPr>
        <w:pStyle w:val="a1"/>
        <w:spacing w:line="340" w:lineRule="exact"/>
        <w:rPr>
          <w:b w:val="0"/>
          <w:bCs w:val="0"/>
          <w:color w:val="auto"/>
          <w:kern w:val="0"/>
          <w:sz w:val="22"/>
          <w:szCs w:val="22"/>
        </w:rPr>
      </w:pPr>
      <w:r w:rsidRPr="00841808">
        <w:rPr>
          <w:b w:val="0"/>
          <w:bCs w:val="0"/>
          <w:color w:val="auto"/>
          <w:kern w:val="0"/>
          <w:sz w:val="22"/>
          <w:szCs w:val="22"/>
        </w:rPr>
        <w:t>- Các chỉ số cận lâm sàng gồm: Chỉ số tế bào máu ngoại vi</w:t>
      </w:r>
      <w:r w:rsidR="00D75F68">
        <w:rPr>
          <w:b w:val="0"/>
          <w:bCs w:val="0"/>
          <w:color w:val="auto"/>
          <w:kern w:val="0"/>
          <w:sz w:val="22"/>
          <w:szCs w:val="22"/>
          <w:lang w:val="en-US"/>
        </w:rPr>
        <w:t>.</w:t>
      </w:r>
      <w:r w:rsidRPr="00841808">
        <w:rPr>
          <w:b w:val="0"/>
          <w:bCs w:val="0"/>
          <w:color w:val="auto"/>
          <w:kern w:val="0"/>
          <w:sz w:val="22"/>
          <w:szCs w:val="22"/>
        </w:rPr>
        <w:t xml:space="preserve"> Sinh hóa máu: Glucose, AST, ALT, </w:t>
      </w:r>
      <w:r w:rsidR="00D75F68">
        <w:rPr>
          <w:b w:val="0"/>
          <w:bCs w:val="0"/>
          <w:color w:val="auto"/>
          <w:kern w:val="0"/>
          <w:sz w:val="22"/>
          <w:szCs w:val="22"/>
          <w:lang w:val="en-US"/>
        </w:rPr>
        <w:t>u</w:t>
      </w:r>
      <w:r w:rsidRPr="00841808">
        <w:rPr>
          <w:b w:val="0"/>
          <w:bCs w:val="0"/>
          <w:color w:val="auto"/>
          <w:kern w:val="0"/>
          <w:sz w:val="22"/>
          <w:szCs w:val="22"/>
        </w:rPr>
        <w:t>rê, Creatinin, protein, albumin các chỉ số tiên lượng bệnh: LDH, beta-2 microglobulin.</w:t>
      </w:r>
    </w:p>
    <w:p w14:paraId="64A50774" w14:textId="77777777" w:rsidR="005F2E77" w:rsidRDefault="005F2E77" w:rsidP="00CC4490">
      <w:pPr>
        <w:pStyle w:val="a1"/>
        <w:spacing w:line="340" w:lineRule="exact"/>
        <w:rPr>
          <w:bCs w:val="0"/>
          <w:color w:val="auto"/>
          <w:kern w:val="0"/>
          <w:sz w:val="22"/>
          <w:szCs w:val="22"/>
        </w:rPr>
      </w:pPr>
    </w:p>
    <w:p w14:paraId="06A4BD3F" w14:textId="77777777" w:rsidR="005F2E77" w:rsidRDefault="005F2E77" w:rsidP="00CC4490">
      <w:pPr>
        <w:pStyle w:val="a1"/>
        <w:spacing w:line="340" w:lineRule="exact"/>
        <w:rPr>
          <w:bCs w:val="0"/>
          <w:color w:val="auto"/>
          <w:kern w:val="0"/>
          <w:sz w:val="22"/>
          <w:szCs w:val="22"/>
        </w:rPr>
      </w:pPr>
    </w:p>
    <w:p w14:paraId="39E8347F" w14:textId="5499DD0A" w:rsidR="00841808" w:rsidRPr="00D75F68" w:rsidRDefault="00841808" w:rsidP="00CC4490">
      <w:pPr>
        <w:pStyle w:val="a1"/>
        <w:spacing w:line="340" w:lineRule="exact"/>
        <w:rPr>
          <w:bCs w:val="0"/>
          <w:color w:val="auto"/>
          <w:kern w:val="0"/>
          <w:sz w:val="22"/>
          <w:szCs w:val="22"/>
        </w:rPr>
      </w:pPr>
      <w:r w:rsidRPr="00D75F68">
        <w:rPr>
          <w:bCs w:val="0"/>
          <w:color w:val="auto"/>
          <w:kern w:val="0"/>
          <w:sz w:val="22"/>
          <w:szCs w:val="22"/>
        </w:rPr>
        <w:lastRenderedPageBreak/>
        <w:t>2.</w:t>
      </w:r>
      <w:r w:rsidR="00D36465">
        <w:rPr>
          <w:bCs w:val="0"/>
          <w:color w:val="auto"/>
          <w:kern w:val="0"/>
          <w:sz w:val="22"/>
          <w:szCs w:val="22"/>
          <w:lang w:val="en-US"/>
        </w:rPr>
        <w:t>3</w:t>
      </w:r>
      <w:r w:rsidRPr="00D75F68">
        <w:rPr>
          <w:bCs w:val="0"/>
          <w:color w:val="auto"/>
          <w:kern w:val="0"/>
          <w:sz w:val="22"/>
          <w:szCs w:val="22"/>
        </w:rPr>
        <w:t>. Phân tích và xử lý số liệu</w:t>
      </w:r>
    </w:p>
    <w:p w14:paraId="669D103E" w14:textId="1C1E0E37" w:rsidR="00841808" w:rsidRPr="00841808" w:rsidRDefault="00841808" w:rsidP="00CC4490">
      <w:pPr>
        <w:pStyle w:val="a1"/>
        <w:spacing w:line="340" w:lineRule="exact"/>
        <w:ind w:firstLine="720"/>
        <w:rPr>
          <w:b w:val="0"/>
          <w:bCs w:val="0"/>
          <w:color w:val="auto"/>
          <w:kern w:val="0"/>
          <w:sz w:val="22"/>
          <w:szCs w:val="22"/>
        </w:rPr>
      </w:pPr>
      <w:r w:rsidRPr="00841808">
        <w:rPr>
          <w:b w:val="0"/>
          <w:bCs w:val="0"/>
          <w:color w:val="auto"/>
          <w:kern w:val="0"/>
          <w:sz w:val="22"/>
          <w:szCs w:val="22"/>
        </w:rPr>
        <w:t>Các số liệu được thống kê trên phần mềm Microsoft Excel, được xử lý bằng phần mềm phân tích số liệu SPSS v.20.0</w:t>
      </w:r>
      <w:r w:rsidR="00D75F68">
        <w:rPr>
          <w:b w:val="0"/>
          <w:bCs w:val="0"/>
          <w:color w:val="auto"/>
          <w:kern w:val="0"/>
          <w:sz w:val="22"/>
          <w:szCs w:val="22"/>
          <w:lang w:val="en-US"/>
        </w:rPr>
        <w:t xml:space="preserve">, </w:t>
      </w:r>
      <w:r w:rsidRPr="00841808">
        <w:rPr>
          <w:b w:val="0"/>
          <w:bCs w:val="0"/>
          <w:color w:val="auto"/>
          <w:kern w:val="0"/>
          <w:sz w:val="22"/>
          <w:szCs w:val="22"/>
        </w:rPr>
        <w:t>mức ý nghĩa thống kê được thiết lập với p ≤ 0,05.</w:t>
      </w:r>
    </w:p>
    <w:p w14:paraId="39607D7E" w14:textId="7C1AA43E" w:rsidR="00841808" w:rsidRPr="00D75F68" w:rsidRDefault="00841808" w:rsidP="00CC4490">
      <w:pPr>
        <w:pStyle w:val="a1"/>
        <w:spacing w:line="340" w:lineRule="exact"/>
        <w:rPr>
          <w:bCs w:val="0"/>
          <w:color w:val="auto"/>
          <w:kern w:val="0"/>
          <w:sz w:val="22"/>
          <w:szCs w:val="22"/>
        </w:rPr>
      </w:pPr>
      <w:r w:rsidRPr="00D75F68">
        <w:rPr>
          <w:bCs w:val="0"/>
          <w:color w:val="auto"/>
          <w:kern w:val="0"/>
          <w:sz w:val="22"/>
          <w:szCs w:val="22"/>
        </w:rPr>
        <w:t>2.</w:t>
      </w:r>
      <w:r w:rsidR="00D36465">
        <w:rPr>
          <w:bCs w:val="0"/>
          <w:color w:val="auto"/>
          <w:kern w:val="0"/>
          <w:sz w:val="22"/>
          <w:szCs w:val="22"/>
          <w:lang w:val="en-US"/>
        </w:rPr>
        <w:t>4</w:t>
      </w:r>
      <w:r w:rsidRPr="00D75F68">
        <w:rPr>
          <w:bCs w:val="0"/>
          <w:color w:val="auto"/>
          <w:kern w:val="0"/>
          <w:sz w:val="22"/>
          <w:szCs w:val="22"/>
        </w:rPr>
        <w:t>. Địa điểm và thời gian nghiên cứu</w:t>
      </w:r>
    </w:p>
    <w:p w14:paraId="45BB17CD" w14:textId="77777777" w:rsidR="00841808" w:rsidRPr="00841808" w:rsidRDefault="00841808" w:rsidP="00CC4490">
      <w:pPr>
        <w:pStyle w:val="a1"/>
        <w:spacing w:line="340" w:lineRule="exact"/>
        <w:rPr>
          <w:b w:val="0"/>
          <w:bCs w:val="0"/>
          <w:color w:val="auto"/>
          <w:kern w:val="0"/>
          <w:sz w:val="22"/>
          <w:szCs w:val="22"/>
        </w:rPr>
      </w:pPr>
      <w:r w:rsidRPr="00841808">
        <w:rPr>
          <w:b w:val="0"/>
          <w:bCs w:val="0"/>
          <w:color w:val="auto"/>
          <w:kern w:val="0"/>
          <w:sz w:val="22"/>
          <w:szCs w:val="22"/>
        </w:rPr>
        <w:tab/>
        <w:t>Nghiên cứu được thực hiện trong thời gian từ tháng 3 năm 2021 đến tháng 3 năm 2023 tại Bệnh viện Quân y 103, Viện Huyết học - Truyền máu Trung ương và phòng Hệ gen học miễn dịch, Viện nghiên cứu hệ gen - Viện Hàn lâm Khoa học và Công nghệ Việt nam.</w:t>
      </w:r>
    </w:p>
    <w:p w14:paraId="358CE2D3" w14:textId="370330ED" w:rsidR="00841808" w:rsidRPr="00D75F68" w:rsidRDefault="00841808" w:rsidP="00CC4490">
      <w:pPr>
        <w:pStyle w:val="a1"/>
        <w:spacing w:line="340" w:lineRule="exact"/>
        <w:rPr>
          <w:bCs w:val="0"/>
          <w:color w:val="auto"/>
          <w:kern w:val="0"/>
          <w:sz w:val="22"/>
          <w:szCs w:val="22"/>
        </w:rPr>
      </w:pPr>
      <w:r w:rsidRPr="00D75F68">
        <w:rPr>
          <w:bCs w:val="0"/>
          <w:color w:val="auto"/>
          <w:kern w:val="0"/>
          <w:sz w:val="22"/>
          <w:szCs w:val="22"/>
        </w:rPr>
        <w:t>2.</w:t>
      </w:r>
      <w:r w:rsidR="00D36465">
        <w:rPr>
          <w:bCs w:val="0"/>
          <w:color w:val="auto"/>
          <w:kern w:val="0"/>
          <w:sz w:val="22"/>
          <w:szCs w:val="22"/>
          <w:lang w:val="en-US"/>
        </w:rPr>
        <w:t>5</w:t>
      </w:r>
      <w:r w:rsidRPr="00D75F68">
        <w:rPr>
          <w:bCs w:val="0"/>
          <w:color w:val="auto"/>
          <w:kern w:val="0"/>
          <w:sz w:val="22"/>
          <w:szCs w:val="22"/>
        </w:rPr>
        <w:t>. Vấn đề đạo đức trong nghiên cứu</w:t>
      </w:r>
    </w:p>
    <w:p w14:paraId="55B5E972" w14:textId="43E4BFE0" w:rsidR="00D75F68" w:rsidRDefault="00841808" w:rsidP="00CC4490">
      <w:pPr>
        <w:pStyle w:val="a1"/>
        <w:spacing w:line="340" w:lineRule="exact"/>
        <w:ind w:firstLine="720"/>
        <w:rPr>
          <w:b w:val="0"/>
          <w:bCs w:val="0"/>
          <w:color w:val="auto"/>
          <w:kern w:val="0"/>
          <w:sz w:val="22"/>
          <w:szCs w:val="22"/>
        </w:rPr>
      </w:pPr>
      <w:r w:rsidRPr="00841808">
        <w:rPr>
          <w:b w:val="0"/>
          <w:bCs w:val="0"/>
          <w:color w:val="auto"/>
          <w:kern w:val="0"/>
          <w:sz w:val="22"/>
          <w:szCs w:val="22"/>
        </w:rPr>
        <w:t xml:space="preserve">Các nghiên cứu trên đối tượng bệnh nhân được tuân thủ đúng theo y đức và được thông qua hội đồng y đức trong nghiên cứu y sinh bởi Hội đồng Y đức của Bệnh viện Quân y 103- Học viện quân y. </w:t>
      </w:r>
    </w:p>
    <w:p w14:paraId="403528B4" w14:textId="52676AF7" w:rsidR="00D75F68" w:rsidRDefault="00D75F68" w:rsidP="00D75F68">
      <w:pPr>
        <w:pStyle w:val="a1"/>
        <w:rPr>
          <w:b w:val="0"/>
          <w:bCs w:val="0"/>
          <w:sz w:val="22"/>
          <w:szCs w:val="22"/>
        </w:rPr>
      </w:pPr>
    </w:p>
    <w:p w14:paraId="647F5CF2" w14:textId="051D9A3E" w:rsidR="00D75F68" w:rsidRDefault="00D75F68" w:rsidP="00D75F68">
      <w:pPr>
        <w:pStyle w:val="a1"/>
        <w:rPr>
          <w:b w:val="0"/>
          <w:bCs w:val="0"/>
          <w:sz w:val="22"/>
          <w:szCs w:val="22"/>
          <w:lang w:val="en-US"/>
        </w:rPr>
      </w:pPr>
    </w:p>
    <w:p w14:paraId="7CA367A2" w14:textId="77777777" w:rsidR="00CC4490" w:rsidRDefault="00CC4490" w:rsidP="00D75F68">
      <w:pPr>
        <w:pStyle w:val="a1"/>
        <w:rPr>
          <w:b w:val="0"/>
          <w:bCs w:val="0"/>
          <w:sz w:val="22"/>
          <w:szCs w:val="22"/>
          <w:lang w:val="en-US"/>
        </w:rPr>
      </w:pPr>
    </w:p>
    <w:p w14:paraId="4499D340" w14:textId="73353FD7" w:rsidR="00CC4490" w:rsidRDefault="00CC4490" w:rsidP="00D75F68">
      <w:pPr>
        <w:pStyle w:val="a1"/>
        <w:rPr>
          <w:noProof/>
          <w:lang w:val="en-US"/>
        </w:rPr>
      </w:pPr>
      <w:r>
        <w:rPr>
          <w:noProof/>
        </w:rPr>
        <w:lastRenderedPageBreak/>
        <w:drawing>
          <wp:inline distT="0" distB="0" distL="0" distR="0" wp14:anchorId="5CDF1696" wp14:editId="09D643DD">
            <wp:extent cx="4316095" cy="5048250"/>
            <wp:effectExtent l="0" t="0" r="8255" b="0"/>
            <wp:docPr id="12003075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a:extLst>
                        <a:ext uri="{28A0092B-C50C-407E-A947-70E740481C1C}">
                          <a14:useLocalDpi xmlns:a14="http://schemas.microsoft.com/office/drawing/2010/main" val="0"/>
                        </a:ext>
                      </a:extLst>
                    </a:blip>
                    <a:srcRect l="51884" t="11884" r="8613" b="7692"/>
                    <a:stretch/>
                  </pic:blipFill>
                  <pic:spPr bwMode="auto">
                    <a:xfrm>
                      <a:off x="0" y="0"/>
                      <a:ext cx="4326241" cy="5060117"/>
                    </a:xfrm>
                    <a:prstGeom prst="rect">
                      <a:avLst/>
                    </a:prstGeom>
                    <a:noFill/>
                    <a:ln>
                      <a:noFill/>
                    </a:ln>
                    <a:extLst>
                      <a:ext uri="{53640926-AAD7-44D8-BBD7-CCE9431645EC}">
                        <a14:shadowObscured xmlns:a14="http://schemas.microsoft.com/office/drawing/2010/main"/>
                      </a:ext>
                    </a:extLst>
                  </pic:spPr>
                </pic:pic>
              </a:graphicData>
            </a:graphic>
          </wp:inline>
        </w:drawing>
      </w:r>
    </w:p>
    <w:p w14:paraId="033E0B4F" w14:textId="3707A76E" w:rsidR="00CC4490" w:rsidRDefault="00CC4490" w:rsidP="00D75F68">
      <w:pPr>
        <w:pStyle w:val="a1"/>
        <w:rPr>
          <w:b w:val="0"/>
          <w:bCs w:val="0"/>
          <w:sz w:val="22"/>
          <w:szCs w:val="22"/>
          <w:lang w:val="en-US"/>
        </w:rPr>
      </w:pPr>
    </w:p>
    <w:p w14:paraId="37493754" w14:textId="77777777" w:rsidR="006655CD" w:rsidRDefault="006655CD" w:rsidP="00CC4490">
      <w:pPr>
        <w:spacing w:line="360" w:lineRule="auto"/>
        <w:jc w:val="center"/>
        <w:rPr>
          <w:rFonts w:ascii="Times New Roman" w:hAnsi="Times New Roman" w:cs="Times New Roman"/>
          <w:b/>
          <w:bCs/>
          <w:sz w:val="22"/>
          <w:szCs w:val="22"/>
        </w:rPr>
      </w:pPr>
    </w:p>
    <w:p w14:paraId="3896992A" w14:textId="77777777" w:rsidR="006655CD" w:rsidRDefault="006655CD" w:rsidP="00CC4490">
      <w:pPr>
        <w:spacing w:line="360" w:lineRule="auto"/>
        <w:jc w:val="center"/>
        <w:rPr>
          <w:rFonts w:ascii="Times New Roman" w:hAnsi="Times New Roman" w:cs="Times New Roman"/>
          <w:b/>
          <w:bCs/>
          <w:sz w:val="22"/>
          <w:szCs w:val="22"/>
        </w:rPr>
      </w:pPr>
    </w:p>
    <w:p w14:paraId="3055322E" w14:textId="77777777" w:rsidR="006655CD" w:rsidRDefault="006655CD" w:rsidP="00CC4490">
      <w:pPr>
        <w:spacing w:line="360" w:lineRule="auto"/>
        <w:jc w:val="center"/>
        <w:rPr>
          <w:rFonts w:ascii="Times New Roman" w:hAnsi="Times New Roman" w:cs="Times New Roman"/>
          <w:b/>
          <w:bCs/>
          <w:sz w:val="22"/>
          <w:szCs w:val="22"/>
        </w:rPr>
      </w:pPr>
    </w:p>
    <w:p w14:paraId="707867FB" w14:textId="0EDC6836" w:rsidR="00044DF3" w:rsidRDefault="00CC4490" w:rsidP="00CC4490">
      <w:pPr>
        <w:spacing w:line="360" w:lineRule="auto"/>
        <w:jc w:val="center"/>
        <w:rPr>
          <w:rFonts w:ascii="Times New Roman" w:hAnsi="Times New Roman" w:cs="Times New Roman"/>
          <w:b/>
          <w:bCs/>
          <w:sz w:val="22"/>
          <w:szCs w:val="22"/>
        </w:rPr>
      </w:pPr>
      <w:r w:rsidRPr="00461C75">
        <w:rPr>
          <w:rFonts w:ascii="Times New Roman" w:hAnsi="Times New Roman" w:cs="Times New Roman"/>
          <w:b/>
          <w:bCs/>
          <w:sz w:val="22"/>
          <w:szCs w:val="22"/>
        </w:rPr>
        <w:lastRenderedPageBreak/>
        <w:t>Chương 3</w:t>
      </w:r>
      <w:bookmarkEnd w:id="11"/>
      <w:r>
        <w:rPr>
          <w:rFonts w:ascii="Times New Roman" w:hAnsi="Times New Roman" w:cs="Times New Roman"/>
          <w:b/>
          <w:bCs/>
          <w:sz w:val="22"/>
          <w:szCs w:val="22"/>
        </w:rPr>
        <w:t>:</w:t>
      </w:r>
      <w:bookmarkStart w:id="14" w:name="_Toc175323809"/>
      <w:r>
        <w:rPr>
          <w:rFonts w:ascii="Times New Roman" w:hAnsi="Times New Roman" w:cs="Times New Roman"/>
          <w:b/>
          <w:bCs/>
          <w:sz w:val="22"/>
          <w:szCs w:val="22"/>
        </w:rPr>
        <w:t xml:space="preserve"> </w:t>
      </w:r>
      <w:r w:rsidR="00044DF3" w:rsidRPr="00CC4490">
        <w:rPr>
          <w:rFonts w:ascii="Times New Roman" w:hAnsi="Times New Roman" w:cs="Times New Roman"/>
          <w:b/>
          <w:bCs/>
          <w:sz w:val="22"/>
          <w:szCs w:val="22"/>
        </w:rPr>
        <w:t>KẾT QUẢ NGHIÊN CỨU</w:t>
      </w:r>
      <w:bookmarkEnd w:id="14"/>
    </w:p>
    <w:p w14:paraId="56C64703" w14:textId="77777777" w:rsidR="001D5FD1" w:rsidRDefault="001D5FD1" w:rsidP="00CC4490">
      <w:pPr>
        <w:spacing w:line="360" w:lineRule="auto"/>
        <w:jc w:val="center"/>
        <w:rPr>
          <w:rFonts w:ascii="Times New Roman" w:hAnsi="Times New Roman" w:cs="Times New Roman"/>
          <w:b/>
          <w:bCs/>
          <w:sz w:val="22"/>
          <w:szCs w:val="22"/>
        </w:rPr>
      </w:pPr>
    </w:p>
    <w:p w14:paraId="766DF01B" w14:textId="2576A644" w:rsidR="00CC4490" w:rsidRPr="00461C75" w:rsidRDefault="00CC4490" w:rsidP="001D5FD1">
      <w:pPr>
        <w:pStyle w:val="a1"/>
        <w:spacing w:line="340" w:lineRule="exact"/>
        <w:rPr>
          <w:color w:val="auto"/>
          <w:sz w:val="22"/>
          <w:szCs w:val="22"/>
        </w:rPr>
      </w:pPr>
      <w:bookmarkStart w:id="15" w:name="_Toc175323810"/>
      <w:r w:rsidRPr="00461C75">
        <w:rPr>
          <w:color w:val="auto"/>
          <w:sz w:val="22"/>
          <w:szCs w:val="22"/>
        </w:rPr>
        <w:t xml:space="preserve">3.1. </w:t>
      </w:r>
      <w:bookmarkEnd w:id="15"/>
      <w:r w:rsidRPr="00BC38DF">
        <w:rPr>
          <w:color w:val="auto"/>
          <w:sz w:val="22"/>
          <w:szCs w:val="22"/>
        </w:rPr>
        <w:t>Một số đặc điểm nhóm bệnh nhân ULKH</w:t>
      </w:r>
    </w:p>
    <w:p w14:paraId="72A123F5" w14:textId="77777777" w:rsidR="00CC4490" w:rsidRPr="00BF27AB" w:rsidRDefault="00CC4490" w:rsidP="001D5FD1">
      <w:pPr>
        <w:pStyle w:val="a2"/>
        <w:spacing w:line="340" w:lineRule="exact"/>
        <w:jc w:val="both"/>
        <w:rPr>
          <w:color w:val="auto"/>
          <w:sz w:val="22"/>
          <w:szCs w:val="22"/>
          <w:lang w:val="en-US"/>
        </w:rPr>
      </w:pPr>
      <w:bookmarkStart w:id="16" w:name="_Toc175323811"/>
      <w:r w:rsidRPr="00461C75">
        <w:rPr>
          <w:color w:val="auto"/>
          <w:sz w:val="22"/>
          <w:szCs w:val="22"/>
        </w:rPr>
        <w:t xml:space="preserve">3.1.1. Đặc điểm </w:t>
      </w:r>
      <w:bookmarkEnd w:id="16"/>
      <w:r>
        <w:rPr>
          <w:color w:val="auto"/>
          <w:sz w:val="22"/>
          <w:szCs w:val="22"/>
          <w:lang w:val="en-US"/>
        </w:rPr>
        <w:t>lâm sàng</w:t>
      </w:r>
    </w:p>
    <w:p w14:paraId="2AED5A6D" w14:textId="77777777" w:rsidR="00CC4490" w:rsidRPr="00461C75" w:rsidRDefault="00CC4490" w:rsidP="001D5FD1">
      <w:pPr>
        <w:spacing w:line="340" w:lineRule="exact"/>
        <w:jc w:val="both"/>
        <w:rPr>
          <w:rFonts w:ascii="Times New Roman" w:hAnsi="Times New Roman" w:cs="Times New Roman"/>
          <w:sz w:val="22"/>
          <w:szCs w:val="22"/>
          <w:lang w:val="vi-VN"/>
        </w:rPr>
      </w:pPr>
      <w:r w:rsidRPr="00461C75">
        <w:rPr>
          <w:rFonts w:ascii="Times New Roman" w:hAnsi="Times New Roman" w:cs="Times New Roman"/>
          <w:sz w:val="22"/>
          <w:szCs w:val="22"/>
          <w:lang w:val="vi-VN"/>
        </w:rPr>
        <w:t xml:space="preserve">- Tuổi trung bình của </w:t>
      </w:r>
      <w:r>
        <w:rPr>
          <w:rFonts w:ascii="Times New Roman" w:hAnsi="Times New Roman" w:cs="Times New Roman"/>
          <w:sz w:val="22"/>
          <w:szCs w:val="22"/>
          <w:lang w:val="vi-VN"/>
        </w:rPr>
        <w:t>BN</w:t>
      </w:r>
      <w:r w:rsidRPr="00461C75">
        <w:rPr>
          <w:rFonts w:ascii="Times New Roman" w:hAnsi="Times New Roman" w:cs="Times New Roman"/>
          <w:sz w:val="22"/>
          <w:szCs w:val="22"/>
          <w:lang w:val="vi-VN"/>
        </w:rPr>
        <w:t xml:space="preserve"> nghiên cứu là </w:t>
      </w:r>
      <w:r w:rsidRPr="00BF27AB">
        <w:rPr>
          <w:rFonts w:ascii="Times New Roman" w:hAnsi="Times New Roman" w:cs="Times New Roman"/>
          <w:sz w:val="22"/>
          <w:szCs w:val="22"/>
          <w:lang w:val="vi-VN"/>
        </w:rPr>
        <w:t>56,4 ± 16,1 tuổi, tuổi cao nhất là 86, thấp nhất là 17 tuổi. Nhóm tuổi ≤ 60 và trên 60 có tỷ lệ lần lượt là 51,8% và 48,2%.</w:t>
      </w:r>
      <w:r>
        <w:rPr>
          <w:rFonts w:ascii="Times New Roman" w:hAnsi="Times New Roman" w:cs="Times New Roman"/>
          <w:sz w:val="22"/>
          <w:szCs w:val="22"/>
          <w:lang w:val="vi-VN"/>
        </w:rPr>
        <w:t>.</w:t>
      </w:r>
    </w:p>
    <w:p w14:paraId="6EB2DB24" w14:textId="77777777" w:rsidR="00CC4490" w:rsidRDefault="00CC4490" w:rsidP="001D5FD1">
      <w:pPr>
        <w:spacing w:line="340" w:lineRule="exact"/>
        <w:jc w:val="both"/>
        <w:rPr>
          <w:rFonts w:ascii="Times New Roman" w:hAnsi="Times New Roman" w:cs="Times New Roman"/>
          <w:sz w:val="22"/>
          <w:szCs w:val="22"/>
        </w:rPr>
      </w:pPr>
      <w:r w:rsidRPr="00461C75">
        <w:rPr>
          <w:rFonts w:ascii="Times New Roman" w:hAnsi="Times New Roman" w:cs="Times New Roman"/>
          <w:sz w:val="22"/>
          <w:szCs w:val="22"/>
          <w:lang w:val="vi-VN"/>
        </w:rPr>
        <w:t xml:space="preserve">- </w:t>
      </w:r>
      <w:r>
        <w:rPr>
          <w:rFonts w:ascii="Times New Roman" w:hAnsi="Times New Roman" w:cs="Times New Roman"/>
          <w:sz w:val="22"/>
          <w:szCs w:val="22"/>
        </w:rPr>
        <w:t>T</w:t>
      </w:r>
      <w:r w:rsidRPr="00BF27AB">
        <w:rPr>
          <w:rFonts w:ascii="Times New Roman" w:hAnsi="Times New Roman" w:cs="Times New Roman"/>
          <w:sz w:val="22"/>
          <w:szCs w:val="22"/>
          <w:lang w:val="vi-VN"/>
        </w:rPr>
        <w:t>ỷ lệ bệnh nhân là nam giới cao hơn nữ giới: nam giới 63,9%, nữ giới 36,1%. Tỷ lệ nam/ nữ là 1,7/ 1</w:t>
      </w:r>
      <w:r>
        <w:rPr>
          <w:rFonts w:ascii="Times New Roman" w:hAnsi="Times New Roman" w:cs="Times New Roman"/>
          <w:sz w:val="22"/>
          <w:szCs w:val="22"/>
          <w:lang w:val="vi-VN"/>
        </w:rPr>
        <w:t>.</w:t>
      </w:r>
      <w:r w:rsidRPr="00461C75">
        <w:rPr>
          <w:rFonts w:ascii="Times New Roman" w:hAnsi="Times New Roman" w:cs="Times New Roman"/>
          <w:sz w:val="22"/>
          <w:szCs w:val="22"/>
          <w:lang w:val="vi-VN"/>
        </w:rPr>
        <w:t xml:space="preserve"> </w:t>
      </w:r>
      <w:bookmarkStart w:id="17" w:name="_Toc175323812"/>
    </w:p>
    <w:p w14:paraId="5E8DE239" w14:textId="77777777" w:rsidR="00CC4490" w:rsidRDefault="00CC4490" w:rsidP="001D5FD1">
      <w:pPr>
        <w:spacing w:line="340" w:lineRule="exact"/>
        <w:jc w:val="both"/>
        <w:rPr>
          <w:rFonts w:ascii="Times New Roman" w:hAnsi="Times New Roman" w:cs="Times New Roman"/>
          <w:sz w:val="22"/>
          <w:szCs w:val="22"/>
        </w:rPr>
      </w:pPr>
      <w:r>
        <w:rPr>
          <w:rFonts w:ascii="Times New Roman" w:hAnsi="Times New Roman" w:cs="Times New Roman"/>
          <w:sz w:val="22"/>
          <w:szCs w:val="22"/>
        </w:rPr>
        <w:t>- Vị trí tổn thương tiên phát: Hạch ngoại vi 42,2%, dạ dày - ruột 18,1%, não 13,3%, các vị trí khác 26,4%.</w:t>
      </w:r>
    </w:p>
    <w:p w14:paraId="042C7F26" w14:textId="77777777" w:rsidR="00CC4490" w:rsidRDefault="00CC4490" w:rsidP="001D5FD1">
      <w:pPr>
        <w:spacing w:line="340" w:lineRule="exact"/>
        <w:jc w:val="both"/>
        <w:rPr>
          <w:rFonts w:ascii="Times New Roman" w:hAnsi="Times New Roman" w:cs="Times New Roman"/>
          <w:sz w:val="22"/>
          <w:szCs w:val="22"/>
        </w:rPr>
      </w:pPr>
      <w:r>
        <w:rPr>
          <w:rFonts w:ascii="Times New Roman" w:hAnsi="Times New Roman" w:cs="Times New Roman"/>
          <w:sz w:val="22"/>
          <w:szCs w:val="22"/>
        </w:rPr>
        <w:t xml:space="preserve">- Triệu chứng nhóm B: </w:t>
      </w:r>
      <w:r w:rsidRPr="00DF5DD8">
        <w:rPr>
          <w:rFonts w:ascii="Times New Roman" w:hAnsi="Times New Roman" w:cs="Times New Roman"/>
          <w:sz w:val="22"/>
          <w:szCs w:val="22"/>
        </w:rPr>
        <w:t>hay gặp nhất là gầy sút cân chiếm tỷ lệ 25,3%, sốt xuất hiện ở 14,5%, chỉ 6% bệnh nhân có ra mồ hôi ban đêm</w:t>
      </w:r>
      <w:r>
        <w:rPr>
          <w:rFonts w:ascii="Times New Roman" w:hAnsi="Times New Roman" w:cs="Times New Roman"/>
          <w:sz w:val="22"/>
          <w:szCs w:val="22"/>
        </w:rPr>
        <w:t>.</w:t>
      </w:r>
    </w:p>
    <w:p w14:paraId="3A16917F" w14:textId="77777777" w:rsidR="00CC4490" w:rsidRDefault="00CC4490" w:rsidP="001D5FD1">
      <w:pPr>
        <w:spacing w:line="340" w:lineRule="exact"/>
        <w:jc w:val="both"/>
        <w:rPr>
          <w:rFonts w:ascii="Times New Roman" w:hAnsi="Times New Roman" w:cs="Times New Roman"/>
          <w:sz w:val="22"/>
          <w:szCs w:val="22"/>
        </w:rPr>
      </w:pPr>
      <w:r>
        <w:rPr>
          <w:rFonts w:ascii="Times New Roman" w:hAnsi="Times New Roman" w:cs="Times New Roman"/>
          <w:sz w:val="22"/>
          <w:szCs w:val="22"/>
        </w:rPr>
        <w:t xml:space="preserve">- Đặc điểm giai đoạn: </w:t>
      </w:r>
      <w:r w:rsidRPr="00DF5DD8">
        <w:rPr>
          <w:rFonts w:ascii="Times New Roman" w:hAnsi="Times New Roman" w:cs="Times New Roman"/>
          <w:sz w:val="22"/>
          <w:szCs w:val="22"/>
        </w:rPr>
        <w:t>giai đoạn I, II chiếm tỷ lệ 41%, giai đoạn III, IV chiếm 59%</w:t>
      </w:r>
      <w:r>
        <w:rPr>
          <w:rFonts w:ascii="Times New Roman" w:hAnsi="Times New Roman" w:cs="Times New Roman"/>
          <w:sz w:val="22"/>
          <w:szCs w:val="22"/>
        </w:rPr>
        <w:t>.</w:t>
      </w:r>
    </w:p>
    <w:p w14:paraId="0ED893ED" w14:textId="77777777" w:rsidR="00CC4490" w:rsidRDefault="00CC4490" w:rsidP="001D5FD1">
      <w:pPr>
        <w:spacing w:line="340" w:lineRule="exact"/>
        <w:jc w:val="both"/>
        <w:rPr>
          <w:rFonts w:ascii="Times New Roman" w:hAnsi="Times New Roman" w:cs="Times New Roman"/>
          <w:sz w:val="22"/>
          <w:szCs w:val="22"/>
        </w:rPr>
      </w:pPr>
      <w:r>
        <w:rPr>
          <w:rFonts w:ascii="Times New Roman" w:hAnsi="Times New Roman" w:cs="Times New Roman"/>
          <w:sz w:val="22"/>
          <w:szCs w:val="22"/>
        </w:rPr>
        <w:t xml:space="preserve">- Đặc điểm mô bệnh học: </w:t>
      </w:r>
      <w:r w:rsidRPr="00DF5DD8">
        <w:rPr>
          <w:rFonts w:ascii="Times New Roman" w:hAnsi="Times New Roman" w:cs="Times New Roman"/>
          <w:sz w:val="22"/>
          <w:szCs w:val="22"/>
        </w:rPr>
        <w:t>85,5% bệnh nhân mắc ULKH tế bào B trong đó DLBCL chiếm tỷ lệ cao nhất 63,9%, chỉ có 14,5% bệnh nhân mắc ULKH tế bào T</w:t>
      </w:r>
      <w:r>
        <w:rPr>
          <w:rFonts w:ascii="Times New Roman" w:hAnsi="Times New Roman" w:cs="Times New Roman"/>
          <w:sz w:val="22"/>
          <w:szCs w:val="22"/>
        </w:rPr>
        <w:t>.</w:t>
      </w:r>
    </w:p>
    <w:p w14:paraId="25AF95F5" w14:textId="77777777" w:rsidR="00CC4490" w:rsidRPr="00BF27AB" w:rsidRDefault="00CC4490" w:rsidP="001D5FD1">
      <w:pPr>
        <w:spacing w:line="340" w:lineRule="exact"/>
        <w:jc w:val="both"/>
        <w:rPr>
          <w:rFonts w:ascii="Times New Roman" w:hAnsi="Times New Roman" w:cs="Times New Roman"/>
          <w:b/>
          <w:bCs/>
          <w:i/>
          <w:iCs/>
          <w:sz w:val="22"/>
          <w:szCs w:val="22"/>
        </w:rPr>
      </w:pPr>
      <w:r>
        <w:rPr>
          <w:rFonts w:ascii="Times New Roman" w:hAnsi="Times New Roman" w:cs="Times New Roman"/>
          <w:sz w:val="22"/>
          <w:szCs w:val="22"/>
        </w:rPr>
        <w:t xml:space="preserve">- </w:t>
      </w:r>
      <w:r w:rsidRPr="00DF5DD8">
        <w:rPr>
          <w:rFonts w:ascii="Times New Roman" w:hAnsi="Times New Roman" w:cs="Times New Roman"/>
          <w:sz w:val="22"/>
          <w:szCs w:val="22"/>
        </w:rPr>
        <w:t>Đặc điểm thể tiến triển bệnh</w:t>
      </w:r>
      <w:r>
        <w:rPr>
          <w:rFonts w:ascii="Times New Roman" w:hAnsi="Times New Roman" w:cs="Times New Roman"/>
          <w:sz w:val="22"/>
          <w:szCs w:val="22"/>
        </w:rPr>
        <w:t xml:space="preserve">: </w:t>
      </w:r>
      <w:r w:rsidRPr="00DF5DD8">
        <w:rPr>
          <w:rFonts w:ascii="Times New Roman" w:hAnsi="Times New Roman" w:cs="Times New Roman"/>
          <w:sz w:val="22"/>
          <w:szCs w:val="22"/>
        </w:rPr>
        <w:t>thể tiến triển nhanh chiếm tỷ lệ 84,3% và 15,7% bệnh nhân thuộc nhóm tiến triển chậm</w:t>
      </w:r>
    </w:p>
    <w:p w14:paraId="5C18ADF2" w14:textId="77777777" w:rsidR="00CC4490" w:rsidRPr="00461C75" w:rsidRDefault="00CC4490" w:rsidP="001D5FD1">
      <w:pPr>
        <w:pStyle w:val="a2"/>
        <w:spacing w:line="340" w:lineRule="exact"/>
        <w:jc w:val="both"/>
        <w:rPr>
          <w:color w:val="auto"/>
          <w:sz w:val="22"/>
          <w:szCs w:val="22"/>
        </w:rPr>
      </w:pPr>
      <w:bookmarkStart w:id="18" w:name="_Toc175323813"/>
      <w:bookmarkEnd w:id="17"/>
      <w:r w:rsidRPr="00461C75">
        <w:rPr>
          <w:color w:val="auto"/>
          <w:sz w:val="22"/>
          <w:szCs w:val="22"/>
        </w:rPr>
        <w:t>3.1.</w:t>
      </w:r>
      <w:r>
        <w:rPr>
          <w:color w:val="auto"/>
          <w:sz w:val="22"/>
          <w:szCs w:val="22"/>
          <w:lang w:val="en-US"/>
        </w:rPr>
        <w:t>2</w:t>
      </w:r>
      <w:r w:rsidRPr="00461C75">
        <w:rPr>
          <w:color w:val="auto"/>
          <w:sz w:val="22"/>
          <w:szCs w:val="22"/>
        </w:rPr>
        <w:t xml:space="preserve">. </w:t>
      </w:r>
      <w:bookmarkEnd w:id="18"/>
      <w:r w:rsidRPr="004D2FF4">
        <w:rPr>
          <w:color w:val="auto"/>
          <w:sz w:val="22"/>
          <w:szCs w:val="22"/>
        </w:rPr>
        <w:t>Một số đặc điểm về cận lâm sàng</w:t>
      </w:r>
    </w:p>
    <w:p w14:paraId="39D603DE" w14:textId="77777777" w:rsidR="00CC4490" w:rsidRDefault="00CC4490" w:rsidP="001D5FD1">
      <w:pPr>
        <w:spacing w:line="340" w:lineRule="exact"/>
        <w:jc w:val="both"/>
        <w:rPr>
          <w:rFonts w:ascii="Times New Roman" w:hAnsi="Times New Roman" w:cs="Times New Roman"/>
          <w:sz w:val="22"/>
          <w:szCs w:val="22"/>
          <w:lang w:val="vi-VN"/>
        </w:rPr>
      </w:pPr>
      <w:r w:rsidRPr="00461C75">
        <w:rPr>
          <w:rFonts w:ascii="Times New Roman" w:hAnsi="Times New Roman" w:cs="Times New Roman"/>
          <w:sz w:val="22"/>
          <w:szCs w:val="22"/>
          <w:lang w:val="vi-VN"/>
        </w:rPr>
        <w:t xml:space="preserve">- </w:t>
      </w:r>
      <w:r w:rsidRPr="004D2FF4">
        <w:rPr>
          <w:rFonts w:ascii="Times New Roman" w:hAnsi="Times New Roman" w:cs="Times New Roman"/>
          <w:sz w:val="22"/>
          <w:szCs w:val="22"/>
          <w:lang w:val="vi-VN"/>
        </w:rPr>
        <w:t>Các chỉ số BC, N, L, HC, Hb, TC ở bệnh nhân ULKH có giá trị trung vị trong giới hạn tham chiếu bình thường</w:t>
      </w:r>
      <w:r w:rsidRPr="00461C75">
        <w:rPr>
          <w:rFonts w:ascii="Times New Roman" w:hAnsi="Times New Roman" w:cs="Times New Roman"/>
          <w:sz w:val="22"/>
          <w:szCs w:val="22"/>
          <w:lang w:val="vi-VN"/>
        </w:rPr>
        <w:t>.</w:t>
      </w:r>
    </w:p>
    <w:p w14:paraId="23F63CEB" w14:textId="4F295285" w:rsidR="00CC4490" w:rsidRDefault="00CC4490" w:rsidP="001D5FD1">
      <w:pPr>
        <w:spacing w:line="340" w:lineRule="exact"/>
        <w:jc w:val="both"/>
        <w:rPr>
          <w:rFonts w:ascii="Times New Roman" w:eastAsiaTheme="minorEastAsia" w:hAnsi="Times New Roman" w:cs="Times New Roman"/>
          <w:sz w:val="22"/>
          <w:szCs w:val="22"/>
        </w:rPr>
      </w:pPr>
      <w:r>
        <w:rPr>
          <w:rFonts w:ascii="Times New Roman" w:hAnsi="Times New Roman" w:cs="Times New Roman"/>
          <w:sz w:val="22"/>
          <w:szCs w:val="22"/>
          <w:lang w:val="vi-VN"/>
        </w:rPr>
        <w:t xml:space="preserve">- </w:t>
      </w:r>
      <w:r w:rsidRPr="004D2FF4">
        <w:rPr>
          <w:rFonts w:ascii="Times New Roman" w:hAnsi="Times New Roman" w:cs="Times New Roman"/>
          <w:sz w:val="22"/>
          <w:szCs w:val="22"/>
          <w:lang w:val="vi-VN"/>
        </w:rPr>
        <w:t xml:space="preserve">Nồng độ LDH và </w:t>
      </w:r>
      <w:r w:rsidR="00B82AB3">
        <w:rPr>
          <w:rFonts w:ascii="Times New Roman" w:hAnsi="Times New Roman" w:cs="Times New Roman"/>
          <w:sz w:val="22"/>
          <w:szCs w:val="22"/>
        </w:rPr>
        <w:t>β</w:t>
      </w:r>
      <w:r w:rsidRPr="004D2FF4">
        <w:rPr>
          <w:rFonts w:ascii="Times New Roman" w:hAnsi="Times New Roman" w:cs="Times New Roman"/>
          <w:sz w:val="22"/>
          <w:szCs w:val="22"/>
          <w:lang w:val="vi-VN"/>
        </w:rPr>
        <w:t>2-microglobulin ở nhóm bệnh nhân ULKH cao hơn giá trị tham chiếu bình thường, các chỉ số glucose, ure, creatinin, AST, ALT, protein, albumin có giá trị trong giới hạn tham chiếu bình thường</w:t>
      </w:r>
      <w:r>
        <w:rPr>
          <w:rFonts w:ascii="Times New Roman" w:eastAsiaTheme="minorEastAsia" w:hAnsi="Times New Roman" w:cs="Times New Roman"/>
          <w:sz w:val="22"/>
          <w:szCs w:val="22"/>
          <w:lang w:val="vi-VN"/>
        </w:rPr>
        <w:t>.</w:t>
      </w:r>
    </w:p>
    <w:bookmarkEnd w:id="12"/>
    <w:bookmarkEnd w:id="13"/>
    <w:p w14:paraId="675C9B22" w14:textId="77777777" w:rsidR="005D7B2C" w:rsidRDefault="005D7B2C" w:rsidP="001D5FD1">
      <w:pPr>
        <w:spacing w:line="340" w:lineRule="exact"/>
        <w:jc w:val="both"/>
        <w:rPr>
          <w:rFonts w:ascii="Times New Roman" w:hAnsi="Times New Roman" w:cs="Times New Roman"/>
          <w:b/>
          <w:bCs/>
          <w:sz w:val="22"/>
          <w:szCs w:val="22"/>
          <w:lang w:val="vi-VN"/>
        </w:rPr>
      </w:pPr>
    </w:p>
    <w:p w14:paraId="44B3CFB3" w14:textId="26D57E57" w:rsidR="00456743" w:rsidRPr="00456743" w:rsidRDefault="00456743" w:rsidP="001D5FD1">
      <w:pPr>
        <w:spacing w:line="340" w:lineRule="exact"/>
        <w:jc w:val="both"/>
        <w:rPr>
          <w:rFonts w:ascii="Times New Roman" w:hAnsi="Times New Roman" w:cs="Times New Roman"/>
          <w:b/>
          <w:bCs/>
          <w:sz w:val="22"/>
          <w:szCs w:val="22"/>
          <w:lang w:val="vi-VN"/>
        </w:rPr>
      </w:pPr>
      <w:r w:rsidRPr="00456743">
        <w:rPr>
          <w:rFonts w:ascii="Times New Roman" w:hAnsi="Times New Roman" w:cs="Times New Roman"/>
          <w:b/>
          <w:bCs/>
          <w:sz w:val="22"/>
          <w:szCs w:val="22"/>
          <w:lang w:val="vi-VN"/>
        </w:rPr>
        <w:lastRenderedPageBreak/>
        <w:t xml:space="preserve">3.2. Biến thể và biểu hiện gen </w:t>
      </w:r>
      <w:r w:rsidRPr="007666B6">
        <w:rPr>
          <w:rFonts w:ascii="Times New Roman" w:hAnsi="Times New Roman" w:cs="Times New Roman"/>
          <w:b/>
          <w:bCs/>
          <w:i/>
          <w:iCs/>
          <w:sz w:val="22"/>
          <w:szCs w:val="22"/>
          <w:lang w:val="vi-VN"/>
        </w:rPr>
        <w:t>A20, CYLD</w:t>
      </w:r>
      <w:r w:rsidRPr="00456743">
        <w:rPr>
          <w:rFonts w:ascii="Times New Roman" w:hAnsi="Times New Roman" w:cs="Times New Roman"/>
          <w:b/>
          <w:bCs/>
          <w:sz w:val="22"/>
          <w:szCs w:val="22"/>
          <w:lang w:val="vi-VN"/>
        </w:rPr>
        <w:t xml:space="preserve"> ở các nhóm đối tượng nghiên cứu</w:t>
      </w:r>
    </w:p>
    <w:p w14:paraId="4133E6C3" w14:textId="1B6C174F" w:rsidR="00456743" w:rsidRPr="00456743" w:rsidRDefault="00456743" w:rsidP="001D5FD1">
      <w:pPr>
        <w:spacing w:line="340" w:lineRule="exact"/>
        <w:jc w:val="both"/>
        <w:rPr>
          <w:rFonts w:ascii="Times New Roman" w:hAnsi="Times New Roman" w:cs="Times New Roman"/>
          <w:b/>
          <w:bCs/>
          <w:i/>
          <w:iCs/>
          <w:sz w:val="22"/>
          <w:szCs w:val="22"/>
          <w:lang w:val="vi-VN"/>
        </w:rPr>
      </w:pPr>
      <w:r w:rsidRPr="00456743">
        <w:rPr>
          <w:rFonts w:ascii="Times New Roman" w:hAnsi="Times New Roman" w:cs="Times New Roman"/>
          <w:b/>
          <w:bCs/>
          <w:i/>
          <w:iCs/>
          <w:sz w:val="22"/>
          <w:szCs w:val="22"/>
          <w:lang w:val="vi-VN"/>
        </w:rPr>
        <w:t>3.2.1. Biến thể và phân bố kiểu gen A20 ở đối tượng nghiên cứu</w:t>
      </w:r>
    </w:p>
    <w:p w14:paraId="7F288D6B" w14:textId="77777777" w:rsidR="00456743" w:rsidRPr="00456743" w:rsidRDefault="00456743" w:rsidP="001D5FD1">
      <w:pPr>
        <w:spacing w:line="340" w:lineRule="exact"/>
        <w:jc w:val="both"/>
        <w:rPr>
          <w:rFonts w:ascii="Times New Roman" w:hAnsi="Times New Roman" w:cs="Times New Roman"/>
          <w:sz w:val="22"/>
          <w:szCs w:val="22"/>
          <w:lang w:val="vi-VN"/>
        </w:rPr>
      </w:pPr>
      <w:r w:rsidRPr="00456743">
        <w:rPr>
          <w:rFonts w:ascii="Times New Roman" w:hAnsi="Times New Roman" w:cs="Times New Roman"/>
          <w:sz w:val="22"/>
          <w:szCs w:val="22"/>
          <w:lang w:val="vi-VN"/>
        </w:rPr>
        <w:t xml:space="preserve">3.2.1.1. Biến thể gen </w:t>
      </w:r>
      <w:r w:rsidRPr="007666B6">
        <w:rPr>
          <w:rFonts w:ascii="Times New Roman" w:hAnsi="Times New Roman" w:cs="Times New Roman"/>
          <w:i/>
          <w:iCs/>
          <w:sz w:val="22"/>
          <w:szCs w:val="22"/>
          <w:lang w:val="vi-VN"/>
        </w:rPr>
        <w:t>A20</w:t>
      </w:r>
      <w:r w:rsidRPr="00456743">
        <w:rPr>
          <w:rFonts w:ascii="Times New Roman" w:hAnsi="Times New Roman" w:cs="Times New Roman"/>
          <w:sz w:val="22"/>
          <w:szCs w:val="22"/>
          <w:lang w:val="vi-VN"/>
        </w:rPr>
        <w:t xml:space="preserve"> ở các nhóm đối tượng nghiên cứu  </w:t>
      </w:r>
    </w:p>
    <w:p w14:paraId="36B14D30" w14:textId="27E42D90" w:rsidR="00456743" w:rsidRDefault="00642E31" w:rsidP="001D5FD1">
      <w:pPr>
        <w:spacing w:line="340" w:lineRule="exact"/>
        <w:jc w:val="both"/>
        <w:rPr>
          <w:rFonts w:ascii="Times New Roman" w:hAnsi="Times New Roman" w:cs="Times New Roman"/>
          <w:sz w:val="22"/>
          <w:szCs w:val="22"/>
        </w:rPr>
      </w:pPr>
      <w:r>
        <w:rPr>
          <w:noProof/>
        </w:rPr>
        <mc:AlternateContent>
          <mc:Choice Requires="wps">
            <w:drawing>
              <wp:anchor distT="0" distB="0" distL="114300" distR="114300" simplePos="0" relativeHeight="251667456" behindDoc="0" locked="0" layoutInCell="1" allowOverlap="1" wp14:anchorId="1EF1E155" wp14:editId="0A59F24C">
                <wp:simplePos x="0" y="0"/>
                <wp:positionH relativeFrom="margin">
                  <wp:posOffset>1990725</wp:posOffset>
                </wp:positionH>
                <wp:positionV relativeFrom="paragraph">
                  <wp:posOffset>1596390</wp:posOffset>
                </wp:positionV>
                <wp:extent cx="2416810" cy="341713"/>
                <wp:effectExtent l="0" t="0" r="2540" b="1270"/>
                <wp:wrapNone/>
                <wp:docPr id="8" name="Text Box 8"/>
                <wp:cNvGraphicFramePr/>
                <a:graphic xmlns:a="http://schemas.openxmlformats.org/drawingml/2006/main">
                  <a:graphicData uri="http://schemas.microsoft.com/office/word/2010/wordprocessingShape">
                    <wps:wsp>
                      <wps:cNvSpPr txBox="1"/>
                      <wps:spPr>
                        <a:xfrm>
                          <a:off x="0" y="0"/>
                          <a:ext cx="2416810" cy="341713"/>
                        </a:xfrm>
                        <a:prstGeom prst="rect">
                          <a:avLst/>
                        </a:prstGeom>
                        <a:solidFill>
                          <a:schemeClr val="lt1"/>
                        </a:solidFill>
                        <a:ln w="6350">
                          <a:noFill/>
                        </a:ln>
                      </wps:spPr>
                      <wps:txbx>
                        <w:txbxContent>
                          <w:p w14:paraId="768F036A" w14:textId="77777777" w:rsidR="00642E31" w:rsidRDefault="00642E31">
                            <w:pPr>
                              <w:rPr>
                                <w:rFonts w:ascii="Times New Roman" w:hAnsi="Times New Roman" w:cs="Times New Roman"/>
                                <w:sz w:val="12"/>
                                <w:szCs w:val="12"/>
                              </w:rPr>
                            </w:pPr>
                            <w:r>
                              <w:rPr>
                                <w:rFonts w:ascii="Times New Roman" w:hAnsi="Times New Roman" w:cs="Times New Roman"/>
                                <w:sz w:val="12"/>
                                <w:szCs w:val="12"/>
                              </w:rPr>
                              <w:t xml:space="preserve">                           </w:t>
                            </w:r>
                          </w:p>
                          <w:p w14:paraId="2117C9DF" w14:textId="24447956" w:rsidR="00642E31" w:rsidRDefault="00642E31">
                            <w:pPr>
                              <w:rPr>
                                <w:rFonts w:ascii="Times New Roman" w:hAnsi="Times New Roman" w:cs="Times New Roman"/>
                                <w:sz w:val="12"/>
                                <w:szCs w:val="12"/>
                              </w:rPr>
                            </w:pPr>
                            <w:r>
                              <w:rPr>
                                <w:rFonts w:ascii="Times New Roman" w:hAnsi="Times New Roman" w:cs="Times New Roman"/>
                                <w:sz w:val="12"/>
                                <w:szCs w:val="12"/>
                              </w:rPr>
                              <w:t xml:space="preserve">                         </w:t>
                            </w:r>
                            <w:r w:rsidRPr="00151D8C">
                              <w:rPr>
                                <w:rFonts w:ascii="Times New Roman" w:hAnsi="Times New Roman" w:cs="Times New Roman"/>
                                <w:sz w:val="12"/>
                                <w:szCs w:val="12"/>
                              </w:rPr>
                              <w:t>rs1776324713A&gt;T</w:t>
                            </w:r>
                          </w:p>
                          <w:p w14:paraId="4268BAA3" w14:textId="035410C7" w:rsidR="00151D8C" w:rsidRPr="00151D8C" w:rsidRDefault="00151D8C">
                            <w:pPr>
                              <w:rPr>
                                <w:rFonts w:ascii="Times New Roman" w:hAnsi="Times New Roman" w:cs="Times New Roman"/>
                                <w:sz w:val="18"/>
                                <w:szCs w:val="18"/>
                              </w:rPr>
                            </w:pPr>
                            <w:r w:rsidRPr="00151D8C">
                              <w:rPr>
                                <w:rFonts w:ascii="Times New Roman" w:hAnsi="Times New Roman" w:cs="Times New Roman"/>
                                <w:sz w:val="12"/>
                                <w:szCs w:val="12"/>
                              </w:rPr>
                              <w:t xml:space="preserve">rs2114496684C&gt; </w:t>
                            </w:r>
                            <w:r w:rsidR="00642E31">
                              <w:rPr>
                                <w:rFonts w:ascii="Times New Roman" w:hAnsi="Times New Roman" w:cs="Times New Roman"/>
                                <w:sz w:val="12"/>
                                <w:szCs w:val="12"/>
                              </w:rPr>
                              <w:t>T</w:t>
                            </w:r>
                            <w:r>
                              <w:rPr>
                                <w:rFonts w:ascii="Times New Roman" w:hAnsi="Times New Roman" w:cs="Times New Roman"/>
                                <w:sz w:val="12"/>
                                <w:szCs w:val="12"/>
                              </w:rPr>
                              <w:t xml:space="preserve">                     </w:t>
                            </w:r>
                            <w:r w:rsidRPr="00151D8C">
                              <w:rPr>
                                <w:rFonts w:ascii="Times New Roman" w:hAnsi="Times New Roman" w:cs="Times New Roman"/>
                                <w:sz w:val="12"/>
                                <w:szCs w:val="12"/>
                              </w:rPr>
                              <w:t>c.13</w:t>
                            </w:r>
                            <w:r w:rsidR="00642E31">
                              <w:rPr>
                                <w:rFonts w:ascii="Times New Roman" w:hAnsi="Times New Roman" w:cs="Times New Roman"/>
                                <w:sz w:val="12"/>
                                <w:szCs w:val="12"/>
                              </w:rPr>
                              <w:t>78G</w:t>
                            </w:r>
                            <w:r w:rsidRPr="00151D8C">
                              <w:rPr>
                                <w:rFonts w:ascii="Times New Roman" w:hAnsi="Times New Roman" w:cs="Times New Roman"/>
                                <w:sz w:val="12"/>
                                <w:szCs w:val="12"/>
                              </w:rPr>
                              <w:t>&gt;</w:t>
                            </w:r>
                            <w:r w:rsidR="00642E31">
                              <w:rPr>
                                <w:rFonts w:ascii="Times New Roman" w:hAnsi="Times New Roman" w:cs="Times New Roman"/>
                                <w:sz w:val="12"/>
                                <w:szCs w:val="12"/>
                              </w:rPr>
                              <w:t>C</w:t>
                            </w:r>
                            <w:r w:rsidRPr="00151D8C">
                              <w:rPr>
                                <w:rFonts w:ascii="Times New Roman" w:hAnsi="Times New Roman" w:cs="Times New Roman"/>
                                <w:sz w:val="12"/>
                                <w:szCs w:val="12"/>
                              </w:rPr>
                              <w:t xml:space="preserve">      </w:t>
                            </w:r>
                            <w:r w:rsidR="00642E31" w:rsidRPr="00642E31">
                              <w:rPr>
                                <w:rFonts w:ascii="Times New Roman" w:hAnsi="Times New Roman" w:cs="Times New Roman"/>
                                <w:sz w:val="12"/>
                                <w:szCs w:val="12"/>
                              </w:rPr>
                              <w:t>rs2114496220T&gt;A</w:t>
                            </w:r>
                            <w:r w:rsidRPr="007B733C">
                              <w:rPr>
                                <w:noProof/>
                              </w:rPr>
                              <w:drawing>
                                <wp:inline distT="0" distB="0" distL="0" distR="0" wp14:anchorId="3C2B5A33" wp14:editId="6630182A">
                                  <wp:extent cx="1488440" cy="94280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88440" cy="942807"/>
                                          </a:xfrm>
                                          <a:prstGeom prst="rect">
                                            <a:avLst/>
                                          </a:prstGeom>
                                          <a:noFill/>
                                          <a:ln>
                                            <a:noFill/>
                                          </a:ln>
                                        </pic:spPr>
                                      </pic:pic>
                                    </a:graphicData>
                                  </a:graphic>
                                </wp:inline>
                              </w:drawing>
                            </w:r>
                            <w:r>
                              <w:rPr>
                                <w:rFonts w:ascii="Times New Roman" w:hAnsi="Times New Roman" w:cs="Times New Roman"/>
                                <w:sz w:val="16"/>
                                <w:szCs w:val="16"/>
                              </w:rPr>
                              <w:t>&gt;</w:t>
                            </w:r>
                            <w:r>
                              <w:rPr>
                                <w:noProof/>
                              </w:rPr>
                              <w:t xml:space="preserve">  </w:t>
                            </w:r>
                            <w:r w:rsidRPr="007B733C">
                              <w:rPr>
                                <w:noProof/>
                              </w:rPr>
                              <w:drawing>
                                <wp:inline distT="0" distB="0" distL="0" distR="0" wp14:anchorId="5E1BE197" wp14:editId="6EAA51FE">
                                  <wp:extent cx="1488440" cy="94280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88440" cy="942807"/>
                                          </a:xfrm>
                                          <a:prstGeom prst="rect">
                                            <a:avLst/>
                                          </a:prstGeom>
                                          <a:noFill/>
                                          <a:ln>
                                            <a:noFill/>
                                          </a:ln>
                                        </pic:spPr>
                                      </pic:pic>
                                    </a:graphicData>
                                  </a:graphic>
                                </wp:inline>
                              </w:drawing>
                            </w:r>
                            <w:r>
                              <w:rPr>
                                <w:rFonts w:ascii="Times New Roman" w:hAnsi="Times New Roman" w:cs="Times New Roman"/>
                                <w:sz w:val="18"/>
                                <w:szCs w:val="18"/>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F1E155" id="Text Box 8" o:spid="_x0000_s1028" type="#_x0000_t202" style="position:absolute;left:0;text-align:left;margin-left:156.75pt;margin-top:125.7pt;width:190.3pt;height:26.9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" fillcolor="white [3201]" stroked="f" strokeweight=".5pt">
                <v:textbox>
                  <w:txbxContent>
                    <w:p w14:paraId="768F036A" w14:textId="77777777" w:rsidR="00642E31" w:rsidRDefault="00642E31">
                      <w:pPr>
                        <w:rPr>
                          <w:rFonts w:ascii="Times New Roman" w:hAnsi="Times New Roman" w:cs="Times New Roman"/>
                          <w:sz w:val="12"/>
                          <w:szCs w:val="12"/>
                        </w:rPr>
                      </w:pPr>
                      <w:r>
                        <w:rPr>
                          <w:rFonts w:ascii="Times New Roman" w:hAnsi="Times New Roman" w:cs="Times New Roman"/>
                          <w:sz w:val="12"/>
                          <w:szCs w:val="12"/>
                        </w:rPr>
                        <w:t xml:space="preserve">                           </w:t>
                      </w:r>
                    </w:p>
                    <w:p w14:paraId="2117C9DF" w14:textId="24447956" w:rsidR="00642E31" w:rsidRDefault="00642E31">
                      <w:pPr>
                        <w:rPr>
                          <w:rFonts w:ascii="Times New Roman" w:hAnsi="Times New Roman" w:cs="Times New Roman"/>
                          <w:sz w:val="12"/>
                          <w:szCs w:val="12"/>
                        </w:rPr>
                      </w:pPr>
                      <w:r>
                        <w:rPr>
                          <w:rFonts w:ascii="Times New Roman" w:hAnsi="Times New Roman" w:cs="Times New Roman"/>
                          <w:sz w:val="12"/>
                          <w:szCs w:val="12"/>
                        </w:rPr>
                        <w:t xml:space="preserve">                         </w:t>
                      </w:r>
                      <w:r w:rsidRPr="00151D8C">
                        <w:rPr>
                          <w:rFonts w:ascii="Times New Roman" w:hAnsi="Times New Roman" w:cs="Times New Roman"/>
                          <w:sz w:val="12"/>
                          <w:szCs w:val="12"/>
                        </w:rPr>
                        <w:t>rs1776324713A&gt;T</w:t>
                      </w:r>
                    </w:p>
                    <w:p w14:paraId="4268BAA3" w14:textId="035410C7" w:rsidR="00151D8C" w:rsidRPr="00151D8C" w:rsidRDefault="00151D8C">
                      <w:pPr>
                        <w:rPr>
                          <w:rFonts w:ascii="Times New Roman" w:hAnsi="Times New Roman" w:cs="Times New Roman"/>
                          <w:sz w:val="18"/>
                          <w:szCs w:val="18"/>
                        </w:rPr>
                      </w:pPr>
                      <w:r w:rsidRPr="00151D8C">
                        <w:rPr>
                          <w:rFonts w:ascii="Times New Roman" w:hAnsi="Times New Roman" w:cs="Times New Roman"/>
                          <w:sz w:val="12"/>
                          <w:szCs w:val="12"/>
                        </w:rPr>
                        <w:t xml:space="preserve">rs2114496684C&gt; </w:t>
                      </w:r>
                      <w:r w:rsidR="00642E31">
                        <w:rPr>
                          <w:rFonts w:ascii="Times New Roman" w:hAnsi="Times New Roman" w:cs="Times New Roman"/>
                          <w:sz w:val="12"/>
                          <w:szCs w:val="12"/>
                        </w:rPr>
                        <w:t>T</w:t>
                      </w:r>
                      <w:r>
                        <w:rPr>
                          <w:rFonts w:ascii="Times New Roman" w:hAnsi="Times New Roman" w:cs="Times New Roman"/>
                          <w:sz w:val="12"/>
                          <w:szCs w:val="12"/>
                        </w:rPr>
                        <w:t xml:space="preserve">                     </w:t>
                      </w:r>
                      <w:r w:rsidRPr="00151D8C">
                        <w:rPr>
                          <w:rFonts w:ascii="Times New Roman" w:hAnsi="Times New Roman" w:cs="Times New Roman"/>
                          <w:sz w:val="12"/>
                          <w:szCs w:val="12"/>
                        </w:rPr>
                        <w:t>c.13</w:t>
                      </w:r>
                      <w:r w:rsidR="00642E31">
                        <w:rPr>
                          <w:rFonts w:ascii="Times New Roman" w:hAnsi="Times New Roman" w:cs="Times New Roman"/>
                          <w:sz w:val="12"/>
                          <w:szCs w:val="12"/>
                        </w:rPr>
                        <w:t>78G</w:t>
                      </w:r>
                      <w:r w:rsidRPr="00151D8C">
                        <w:rPr>
                          <w:rFonts w:ascii="Times New Roman" w:hAnsi="Times New Roman" w:cs="Times New Roman"/>
                          <w:sz w:val="12"/>
                          <w:szCs w:val="12"/>
                        </w:rPr>
                        <w:t>&gt;</w:t>
                      </w:r>
                      <w:r w:rsidR="00642E31">
                        <w:rPr>
                          <w:rFonts w:ascii="Times New Roman" w:hAnsi="Times New Roman" w:cs="Times New Roman"/>
                          <w:sz w:val="12"/>
                          <w:szCs w:val="12"/>
                        </w:rPr>
                        <w:t>C</w:t>
                      </w:r>
                      <w:r w:rsidRPr="00151D8C">
                        <w:rPr>
                          <w:rFonts w:ascii="Times New Roman" w:hAnsi="Times New Roman" w:cs="Times New Roman"/>
                          <w:sz w:val="12"/>
                          <w:szCs w:val="12"/>
                        </w:rPr>
                        <w:t xml:space="preserve">      </w:t>
                      </w:r>
                      <w:r w:rsidR="00642E31" w:rsidRPr="00642E31">
                        <w:rPr>
                          <w:rFonts w:ascii="Times New Roman" w:hAnsi="Times New Roman" w:cs="Times New Roman"/>
                          <w:sz w:val="12"/>
                          <w:szCs w:val="12"/>
                        </w:rPr>
                        <w:t>rs2114496220T&gt;A</w:t>
                      </w:r>
                      <w:r w:rsidRPr="007B733C">
                        <w:rPr>
                          <w:noProof/>
                        </w:rPr>
                        <w:drawing>
                          <wp:inline distT="0" distB="0" distL="0" distR="0" wp14:anchorId="3C2B5A33" wp14:editId="6630182A">
                            <wp:extent cx="1488440" cy="94280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488440" cy="942807"/>
                                    </a:xfrm>
                                    <a:prstGeom prst="rect">
                                      <a:avLst/>
                                    </a:prstGeom>
                                    <a:noFill/>
                                    <a:ln>
                                      <a:noFill/>
                                    </a:ln>
                                  </pic:spPr>
                                </pic:pic>
                              </a:graphicData>
                            </a:graphic>
                          </wp:inline>
                        </w:drawing>
                      </w:r>
                      <w:r>
                        <w:rPr>
                          <w:rFonts w:ascii="Times New Roman" w:hAnsi="Times New Roman" w:cs="Times New Roman"/>
                          <w:sz w:val="16"/>
                          <w:szCs w:val="16"/>
                        </w:rPr>
                        <w:t>&gt;</w:t>
                      </w:r>
                      <w:r>
                        <w:rPr>
                          <w:noProof/>
                        </w:rPr>
                        <w:t xml:space="preserve">  </w:t>
                      </w:r>
                      <w:r w:rsidRPr="007B733C">
                        <w:rPr>
                          <w:noProof/>
                        </w:rPr>
                        <w:drawing>
                          <wp:inline distT="0" distB="0" distL="0" distR="0" wp14:anchorId="5E1BE197" wp14:editId="6EAA51FE">
                            <wp:extent cx="1488440" cy="94280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488440" cy="942807"/>
                                    </a:xfrm>
                                    <a:prstGeom prst="rect">
                                      <a:avLst/>
                                    </a:prstGeom>
                                    <a:noFill/>
                                    <a:ln>
                                      <a:noFill/>
                                    </a:ln>
                                  </pic:spPr>
                                </pic:pic>
                              </a:graphicData>
                            </a:graphic>
                          </wp:inline>
                        </w:drawing>
                      </w:r>
                      <w:r>
                        <w:rPr>
                          <w:rFonts w:ascii="Times New Roman" w:hAnsi="Times New Roman" w:cs="Times New Roman"/>
                          <w:sz w:val="18"/>
                          <w:szCs w:val="18"/>
                        </w:rPr>
                        <w:t>A</w:t>
                      </w:r>
                    </w:p>
                  </w:txbxContent>
                </v:textbox>
                <w10:wrap anchorx="margin"/>
              </v:shape>
            </w:pict>
          </mc:Fallback>
        </mc:AlternateContent>
      </w:r>
      <w:r w:rsidR="00AC338A">
        <w:rPr>
          <w:rFonts w:ascii="Times New Roman" w:hAnsi="Times New Roman" w:cs="Times New Roman"/>
          <w:sz w:val="22"/>
          <w:szCs w:val="22"/>
        </w:rPr>
        <w:t>- G</w:t>
      </w:r>
      <w:r w:rsidR="00456743" w:rsidRPr="00456743">
        <w:rPr>
          <w:rFonts w:ascii="Times New Roman" w:hAnsi="Times New Roman" w:cs="Times New Roman"/>
          <w:sz w:val="22"/>
          <w:szCs w:val="22"/>
          <w:lang w:val="vi-VN"/>
        </w:rPr>
        <w:t xml:space="preserve">iải trình tự exon 7 gen </w:t>
      </w:r>
      <w:r w:rsidR="00456743" w:rsidRPr="00AC338A">
        <w:rPr>
          <w:rFonts w:ascii="Times New Roman" w:hAnsi="Times New Roman" w:cs="Times New Roman"/>
          <w:i/>
          <w:iCs/>
          <w:sz w:val="22"/>
          <w:szCs w:val="22"/>
          <w:lang w:val="vi-VN"/>
        </w:rPr>
        <w:t>A20</w:t>
      </w:r>
      <w:r w:rsidR="00456743" w:rsidRPr="00456743">
        <w:rPr>
          <w:rFonts w:ascii="Times New Roman" w:hAnsi="Times New Roman" w:cs="Times New Roman"/>
          <w:sz w:val="22"/>
          <w:szCs w:val="22"/>
          <w:lang w:val="vi-VN"/>
        </w:rPr>
        <w:t xml:space="preserve"> có bảy biến thể được xác định trên mẫu bệnh, trong đó có bốn biến thể mới gồm: c.1308A&gt;C, c.1341C&gt;T, c.1356T&gt;C,</w:t>
      </w:r>
      <w:r w:rsidR="001D5FD1">
        <w:rPr>
          <w:rFonts w:ascii="Times New Roman" w:hAnsi="Times New Roman" w:cs="Times New Roman"/>
          <w:sz w:val="22"/>
          <w:szCs w:val="22"/>
        </w:rPr>
        <w:t xml:space="preserve"> </w:t>
      </w:r>
      <w:r w:rsidR="00456743" w:rsidRPr="00456743">
        <w:rPr>
          <w:rFonts w:ascii="Times New Roman" w:hAnsi="Times New Roman" w:cs="Times New Roman"/>
          <w:sz w:val="22"/>
          <w:szCs w:val="22"/>
          <w:lang w:val="vi-VN"/>
        </w:rPr>
        <w:t>c.1378G&gt;C</w:t>
      </w:r>
      <w:r w:rsidR="008B698F">
        <w:rPr>
          <w:rFonts w:ascii="Times New Roman" w:hAnsi="Times New Roman" w:cs="Times New Roman"/>
          <w:sz w:val="22"/>
          <w:szCs w:val="22"/>
        </w:rPr>
        <w:t xml:space="preserve"> </w:t>
      </w:r>
      <w:r w:rsidR="00456743" w:rsidRPr="00456743">
        <w:rPr>
          <w:rFonts w:ascii="Times New Roman" w:hAnsi="Times New Roman" w:cs="Times New Roman"/>
          <w:sz w:val="22"/>
          <w:szCs w:val="22"/>
          <w:lang w:val="vi-VN"/>
        </w:rPr>
        <w:t xml:space="preserve">và ba biến thể đã được công bố gồm: </w:t>
      </w:r>
      <w:bookmarkStart w:id="19" w:name="_Hlk184713070"/>
      <w:r w:rsidR="00456743" w:rsidRPr="00456743">
        <w:rPr>
          <w:rFonts w:ascii="Times New Roman" w:hAnsi="Times New Roman" w:cs="Times New Roman"/>
          <w:sz w:val="22"/>
          <w:szCs w:val="22"/>
          <w:lang w:val="vi-VN"/>
        </w:rPr>
        <w:t>rs2114496684C&gt;T</w:t>
      </w:r>
      <w:bookmarkEnd w:id="19"/>
      <w:r w:rsidR="00456743" w:rsidRPr="00456743">
        <w:rPr>
          <w:rFonts w:ascii="Times New Roman" w:hAnsi="Times New Roman" w:cs="Times New Roman"/>
          <w:sz w:val="22"/>
          <w:szCs w:val="22"/>
          <w:lang w:val="vi-VN"/>
        </w:rPr>
        <w:t xml:space="preserve">, </w:t>
      </w:r>
      <w:bookmarkStart w:id="20" w:name="_Hlk184713151"/>
      <w:r w:rsidR="00456743" w:rsidRPr="00456743">
        <w:rPr>
          <w:rFonts w:ascii="Times New Roman" w:hAnsi="Times New Roman" w:cs="Times New Roman"/>
          <w:sz w:val="22"/>
          <w:szCs w:val="22"/>
          <w:lang w:val="vi-VN"/>
        </w:rPr>
        <w:t xml:space="preserve">rs1776324713A&gt;T </w:t>
      </w:r>
      <w:bookmarkEnd w:id="20"/>
      <w:r w:rsidR="00456743" w:rsidRPr="00456743">
        <w:rPr>
          <w:rFonts w:ascii="Times New Roman" w:hAnsi="Times New Roman" w:cs="Times New Roman"/>
          <w:sz w:val="22"/>
          <w:szCs w:val="22"/>
          <w:lang w:val="vi-VN"/>
        </w:rPr>
        <w:t xml:space="preserve">và </w:t>
      </w:r>
      <w:bookmarkStart w:id="21" w:name="_Hlk184713411"/>
      <w:r w:rsidR="00456743" w:rsidRPr="00456743">
        <w:rPr>
          <w:rFonts w:ascii="Times New Roman" w:hAnsi="Times New Roman" w:cs="Times New Roman"/>
          <w:sz w:val="22"/>
          <w:szCs w:val="22"/>
          <w:lang w:val="vi-VN"/>
        </w:rPr>
        <w:t>rs2114496220T&gt;A</w:t>
      </w:r>
      <w:bookmarkEnd w:id="21"/>
      <w:r w:rsidR="00456743" w:rsidRPr="00456743">
        <w:rPr>
          <w:rFonts w:ascii="Times New Roman" w:hAnsi="Times New Roman" w:cs="Times New Roman"/>
          <w:sz w:val="22"/>
          <w:szCs w:val="22"/>
          <w:lang w:val="vi-VN"/>
        </w:rPr>
        <w:t xml:space="preserve">. Trong đó có sáu biến thể sai nghĩa, dẫn đến sự thay đổi amino acid cũ bằng amino acid mới. Một biến thể rs2114496684 C&gt;T (p.Q357*) là biến thể vô nghĩa, thay thế bộ ba mã hóa glutamin (CAG) vị trí amino acid thứ 357 bằng bộ ba mã hóa kết thúc sớm (TAG). </w:t>
      </w:r>
    </w:p>
    <w:bookmarkStart w:id="22" w:name="_Hlk184681193"/>
    <w:p w14:paraId="18432294" w14:textId="0D0C31EE" w:rsidR="001D3921" w:rsidRDefault="00151D8C" w:rsidP="00F81BE4">
      <w:pPr>
        <w:spacing w:line="360" w:lineRule="auto"/>
        <w:ind w:right="-389" w:hanging="426"/>
        <w:rPr>
          <w:rFonts w:eastAsia="Calibri" w:cs="Times New Roman"/>
          <w:sz w:val="28"/>
          <w:szCs w:val="28"/>
          <w:lang w:val="pt-PT"/>
        </w:rPr>
      </w:pPr>
      <w:r>
        <w:rPr>
          <w:noProof/>
        </w:rPr>
        <mc:AlternateContent>
          <mc:Choice Requires="wps">
            <w:drawing>
              <wp:anchor distT="0" distB="0" distL="114300" distR="114300" simplePos="0" relativeHeight="251665408" behindDoc="0" locked="0" layoutInCell="1" allowOverlap="1" wp14:anchorId="6F43AEAF" wp14:editId="525004D0">
                <wp:simplePos x="0" y="0"/>
                <wp:positionH relativeFrom="margin">
                  <wp:posOffset>202261</wp:posOffset>
                </wp:positionH>
                <wp:positionV relativeFrom="paragraph">
                  <wp:posOffset>20707</wp:posOffset>
                </wp:positionV>
                <wp:extent cx="1746223" cy="222636"/>
                <wp:effectExtent l="0" t="0" r="6985" b="6350"/>
                <wp:wrapNone/>
                <wp:docPr id="3" name="Text Box 3"/>
                <wp:cNvGraphicFramePr/>
                <a:graphic xmlns:a="http://schemas.openxmlformats.org/drawingml/2006/main">
                  <a:graphicData uri="http://schemas.microsoft.com/office/word/2010/wordprocessingShape">
                    <wps:wsp>
                      <wps:cNvSpPr txBox="1"/>
                      <wps:spPr>
                        <a:xfrm>
                          <a:off x="0" y="0"/>
                          <a:ext cx="1746223" cy="222636"/>
                        </a:xfrm>
                        <a:prstGeom prst="rect">
                          <a:avLst/>
                        </a:prstGeom>
                        <a:solidFill>
                          <a:schemeClr val="lt1"/>
                        </a:solidFill>
                        <a:ln w="6350">
                          <a:noFill/>
                        </a:ln>
                      </wps:spPr>
                      <wps:txbx>
                        <w:txbxContent>
                          <w:p w14:paraId="3B6D2D9E" w14:textId="27B29B3A" w:rsidR="00151D8C" w:rsidRPr="00151D8C" w:rsidRDefault="00151D8C">
                            <w:pPr>
                              <w:rPr>
                                <w:rFonts w:ascii="Times New Roman" w:hAnsi="Times New Roman" w:cs="Times New Roman"/>
                                <w:sz w:val="18"/>
                                <w:szCs w:val="18"/>
                              </w:rPr>
                            </w:pPr>
                            <w:r w:rsidRPr="00151D8C">
                              <w:rPr>
                                <w:rFonts w:ascii="Times New Roman" w:hAnsi="Times New Roman" w:cs="Times New Roman"/>
                                <w:sz w:val="14"/>
                                <w:szCs w:val="14"/>
                              </w:rPr>
                              <w:t>c. 1308A&gt;C      c.1341C&gt;T      c.1356T&gt;C</w:t>
                            </w:r>
                            <w:r w:rsidRPr="00151D8C">
                              <w:rPr>
                                <w:rFonts w:ascii="Times New Roman" w:hAnsi="Times New Roman" w:cs="Times New Roman"/>
                                <w:sz w:val="16"/>
                                <w:szCs w:val="16"/>
                              </w:rPr>
                              <w:t xml:space="preserve"> </w:t>
                            </w:r>
                            <w:r>
                              <w:rPr>
                                <w:rFonts w:ascii="Times New Roman" w:hAnsi="Times New Roman" w:cs="Times New Roman"/>
                                <w:sz w:val="16"/>
                                <w:szCs w:val="16"/>
                              </w:rPr>
                              <w:t xml:space="preserve">  </w:t>
                            </w:r>
                            <w:r w:rsidRPr="007B733C">
                              <w:rPr>
                                <w:noProof/>
                              </w:rPr>
                              <w:drawing>
                                <wp:inline distT="0" distB="0" distL="0" distR="0" wp14:anchorId="239253F3" wp14:editId="3DF95116">
                                  <wp:extent cx="1488440" cy="94280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88440" cy="942807"/>
                                          </a:xfrm>
                                          <a:prstGeom prst="rect">
                                            <a:avLst/>
                                          </a:prstGeom>
                                          <a:noFill/>
                                          <a:ln>
                                            <a:noFill/>
                                          </a:ln>
                                        </pic:spPr>
                                      </pic:pic>
                                    </a:graphicData>
                                  </a:graphic>
                                </wp:inline>
                              </w:drawing>
                            </w:r>
                            <w:r>
                              <w:rPr>
                                <w:rFonts w:ascii="Times New Roman" w:hAnsi="Times New Roman" w:cs="Times New Roman"/>
                                <w:sz w:val="16"/>
                                <w:szCs w:val="16"/>
                              </w:rPr>
                              <w:t>&gt;</w:t>
                            </w:r>
                            <w:r>
                              <w:rPr>
                                <w:noProof/>
                              </w:rPr>
                              <w:t xml:space="preserve">  </w:t>
                            </w:r>
                            <w:r w:rsidRPr="007B733C">
                              <w:rPr>
                                <w:noProof/>
                              </w:rPr>
                              <w:drawing>
                                <wp:inline distT="0" distB="0" distL="0" distR="0" wp14:anchorId="4DB5C585" wp14:editId="702BADFD">
                                  <wp:extent cx="1488440" cy="94280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88440" cy="942807"/>
                                          </a:xfrm>
                                          <a:prstGeom prst="rect">
                                            <a:avLst/>
                                          </a:prstGeom>
                                          <a:noFill/>
                                          <a:ln>
                                            <a:noFill/>
                                          </a:ln>
                                        </pic:spPr>
                                      </pic:pic>
                                    </a:graphicData>
                                  </a:graphic>
                                </wp:inline>
                              </w:drawing>
                            </w:r>
                            <w:r>
                              <w:rPr>
                                <w:rFonts w:ascii="Times New Roman" w:hAnsi="Times New Roman" w:cs="Times New Roman"/>
                                <w:sz w:val="18"/>
                                <w:szCs w:val="18"/>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43AEAF" id="Text Box 3" o:spid="_x0000_s1029" type="#_x0000_t202" style="position:absolute;margin-left:15.95pt;margin-top:1.65pt;width:137.5pt;height:17.5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" fillcolor="white [3201]" stroked="f" strokeweight=".5pt">
                <v:textbox>
                  <w:txbxContent>
                    <w:p w14:paraId="3B6D2D9E" w14:textId="27B29B3A" w:rsidR="00151D8C" w:rsidRPr="00151D8C" w:rsidRDefault="00151D8C">
                      <w:pPr>
                        <w:rPr>
                          <w:rFonts w:ascii="Times New Roman" w:hAnsi="Times New Roman" w:cs="Times New Roman"/>
                          <w:sz w:val="18"/>
                          <w:szCs w:val="18"/>
                        </w:rPr>
                      </w:pPr>
                      <w:r w:rsidRPr="00151D8C">
                        <w:rPr>
                          <w:rFonts w:ascii="Times New Roman" w:hAnsi="Times New Roman" w:cs="Times New Roman"/>
                          <w:sz w:val="14"/>
                          <w:szCs w:val="14"/>
                        </w:rPr>
                        <w:t>c. 1308A&gt;C      c.1341C&gt;T      c.1356T&gt;C</w:t>
                      </w:r>
                      <w:r w:rsidRPr="00151D8C">
                        <w:rPr>
                          <w:rFonts w:ascii="Times New Roman" w:hAnsi="Times New Roman" w:cs="Times New Roman"/>
                          <w:sz w:val="16"/>
                          <w:szCs w:val="16"/>
                        </w:rPr>
                        <w:t xml:space="preserve"> </w:t>
                      </w:r>
                      <w:r>
                        <w:rPr>
                          <w:rFonts w:ascii="Times New Roman" w:hAnsi="Times New Roman" w:cs="Times New Roman"/>
                          <w:sz w:val="16"/>
                          <w:szCs w:val="16"/>
                        </w:rPr>
                        <w:t xml:space="preserve">  </w:t>
                      </w:r>
                      <w:r w:rsidRPr="007B733C">
                        <w:rPr>
                          <w:noProof/>
                        </w:rPr>
                        <w:drawing>
                          <wp:inline distT="0" distB="0" distL="0" distR="0" wp14:anchorId="239253F3" wp14:editId="3DF95116">
                            <wp:extent cx="1488440" cy="94280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488440" cy="942807"/>
                                    </a:xfrm>
                                    <a:prstGeom prst="rect">
                                      <a:avLst/>
                                    </a:prstGeom>
                                    <a:noFill/>
                                    <a:ln>
                                      <a:noFill/>
                                    </a:ln>
                                  </pic:spPr>
                                </pic:pic>
                              </a:graphicData>
                            </a:graphic>
                          </wp:inline>
                        </w:drawing>
                      </w:r>
                      <w:r>
                        <w:rPr>
                          <w:rFonts w:ascii="Times New Roman" w:hAnsi="Times New Roman" w:cs="Times New Roman"/>
                          <w:sz w:val="16"/>
                          <w:szCs w:val="16"/>
                        </w:rPr>
                        <w:t>&gt;</w:t>
                      </w:r>
                      <w:r>
                        <w:rPr>
                          <w:noProof/>
                        </w:rPr>
                        <w:t xml:space="preserve">  </w:t>
                      </w:r>
                      <w:r w:rsidRPr="007B733C">
                        <w:rPr>
                          <w:noProof/>
                        </w:rPr>
                        <w:drawing>
                          <wp:inline distT="0" distB="0" distL="0" distR="0" wp14:anchorId="4DB5C585" wp14:editId="702BADFD">
                            <wp:extent cx="1488440" cy="94280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488440" cy="942807"/>
                                    </a:xfrm>
                                    <a:prstGeom prst="rect">
                                      <a:avLst/>
                                    </a:prstGeom>
                                    <a:noFill/>
                                    <a:ln>
                                      <a:noFill/>
                                    </a:ln>
                                  </pic:spPr>
                                </pic:pic>
                              </a:graphicData>
                            </a:graphic>
                          </wp:inline>
                        </w:drawing>
                      </w:r>
                      <w:r>
                        <w:rPr>
                          <w:rFonts w:ascii="Times New Roman" w:hAnsi="Times New Roman" w:cs="Times New Roman"/>
                          <w:sz w:val="18"/>
                          <w:szCs w:val="18"/>
                        </w:rPr>
                        <w:t>A</w:t>
                      </w:r>
                    </w:p>
                  </w:txbxContent>
                </v:textbox>
                <w10:wrap anchorx="margin"/>
              </v:shape>
            </w:pict>
          </mc:Fallback>
        </mc:AlternateContent>
      </w:r>
      <w:r w:rsidR="001D3921" w:rsidRPr="007B733C">
        <w:rPr>
          <w:noProof/>
        </w:rPr>
        <w:drawing>
          <wp:inline distT="0" distB="0" distL="0" distR="0" wp14:anchorId="22E810A9" wp14:editId="667BC7A9">
            <wp:extent cx="2216028" cy="1403498"/>
            <wp:effectExtent l="0" t="0" r="0" b="635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226969" cy="1410427"/>
                    </a:xfrm>
                    <a:prstGeom prst="rect">
                      <a:avLst/>
                    </a:prstGeom>
                    <a:noFill/>
                    <a:ln>
                      <a:noFill/>
                    </a:ln>
                  </pic:spPr>
                </pic:pic>
              </a:graphicData>
            </a:graphic>
          </wp:inline>
        </w:drawing>
      </w:r>
      <w:r w:rsidR="00F81BE4" w:rsidRPr="00817072">
        <w:rPr>
          <w:noProof/>
        </w:rPr>
        <w:drawing>
          <wp:inline distT="0" distB="0" distL="0" distR="0" wp14:anchorId="4CB90635" wp14:editId="3D5646FC">
            <wp:extent cx="2113748" cy="1351721"/>
            <wp:effectExtent l="0" t="0" r="1270" b="12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b="9185"/>
                    <a:stretch/>
                  </pic:blipFill>
                  <pic:spPr bwMode="auto">
                    <a:xfrm>
                      <a:off x="0" y="0"/>
                      <a:ext cx="2121402" cy="1356616"/>
                    </a:xfrm>
                    <a:prstGeom prst="rect">
                      <a:avLst/>
                    </a:prstGeom>
                    <a:noFill/>
                    <a:ln>
                      <a:noFill/>
                    </a:ln>
                    <a:extLst>
                      <a:ext uri="{53640926-AAD7-44D8-BBD7-CCE9431645EC}">
                        <a14:shadowObscured xmlns:a14="http://schemas.microsoft.com/office/drawing/2010/main"/>
                      </a:ext>
                    </a:extLst>
                  </pic:spPr>
                </pic:pic>
              </a:graphicData>
            </a:graphic>
          </wp:inline>
        </w:drawing>
      </w:r>
    </w:p>
    <w:bookmarkEnd w:id="22"/>
    <w:p w14:paraId="2272A31B" w14:textId="190D33E0" w:rsidR="001D3921" w:rsidRPr="00EC2050" w:rsidRDefault="00EC2050" w:rsidP="00EC2050">
      <w:pPr>
        <w:spacing w:line="360" w:lineRule="auto"/>
        <w:ind w:firstLine="425"/>
        <w:jc w:val="center"/>
        <w:rPr>
          <w:rFonts w:ascii="Times New Roman" w:eastAsia="Calibri" w:hAnsi="Times New Roman" w:cs="Times New Roman"/>
          <w:sz w:val="22"/>
          <w:szCs w:val="22"/>
          <w:lang w:val="pt-PT"/>
        </w:rPr>
      </w:pPr>
      <w:r w:rsidRPr="00EC2050">
        <w:rPr>
          <w:rFonts w:ascii="Times New Roman" w:eastAsia="Calibri" w:hAnsi="Times New Roman" w:cs="Times New Roman"/>
          <w:sz w:val="22"/>
          <w:szCs w:val="22"/>
          <w:lang w:val="pt-PT"/>
        </w:rPr>
        <w:t xml:space="preserve">Hình 3.2. Biến thể tại exon 7 của gen </w:t>
      </w:r>
      <w:r w:rsidRPr="00F81BE4">
        <w:rPr>
          <w:rFonts w:ascii="Times New Roman" w:eastAsia="Calibri" w:hAnsi="Times New Roman" w:cs="Times New Roman"/>
          <w:i/>
          <w:iCs/>
          <w:sz w:val="22"/>
          <w:szCs w:val="22"/>
          <w:lang w:val="pt-PT"/>
        </w:rPr>
        <w:t>A20</w:t>
      </w:r>
      <w:r w:rsidRPr="00EC2050">
        <w:rPr>
          <w:rFonts w:ascii="Times New Roman" w:eastAsia="Calibri" w:hAnsi="Times New Roman" w:cs="Times New Roman"/>
          <w:sz w:val="22"/>
          <w:szCs w:val="22"/>
          <w:lang w:val="pt-PT"/>
        </w:rPr>
        <w:t>.</w:t>
      </w:r>
    </w:p>
    <w:p w14:paraId="6C095F39" w14:textId="30FCAD2D" w:rsidR="00456743" w:rsidRPr="00456743" w:rsidRDefault="001D5FD1" w:rsidP="001D5FD1">
      <w:pPr>
        <w:spacing w:line="340" w:lineRule="exact"/>
        <w:jc w:val="both"/>
        <w:rPr>
          <w:rFonts w:ascii="Times New Roman" w:hAnsi="Times New Roman" w:cs="Times New Roman"/>
          <w:sz w:val="22"/>
          <w:szCs w:val="22"/>
          <w:lang w:val="vi-VN"/>
        </w:rPr>
      </w:pPr>
      <w:r>
        <w:rPr>
          <w:rFonts w:ascii="Times New Roman" w:hAnsi="Times New Roman" w:cs="Times New Roman"/>
          <w:sz w:val="22"/>
          <w:szCs w:val="22"/>
        </w:rPr>
        <w:t>- D</w:t>
      </w:r>
      <w:r w:rsidR="00456743" w:rsidRPr="00456743">
        <w:rPr>
          <w:rFonts w:ascii="Times New Roman" w:hAnsi="Times New Roman" w:cs="Times New Roman"/>
          <w:sz w:val="22"/>
          <w:szCs w:val="22"/>
          <w:lang w:val="vi-VN"/>
        </w:rPr>
        <w:t xml:space="preserve">ự đoán khả năng gây hại sử dụng các công cụ tin sinh như </w:t>
      </w:r>
      <w:bookmarkStart w:id="23" w:name="_Hlk192021696"/>
      <w:r w:rsidR="00456743" w:rsidRPr="00456743">
        <w:rPr>
          <w:rFonts w:ascii="Times New Roman" w:hAnsi="Times New Roman" w:cs="Times New Roman"/>
          <w:sz w:val="22"/>
          <w:szCs w:val="22"/>
          <w:lang w:val="vi-VN"/>
        </w:rPr>
        <w:t>Mutation Taster, CADD và Polyphen_2</w:t>
      </w:r>
      <w:bookmarkEnd w:id="23"/>
      <w:r w:rsidR="00456743" w:rsidRPr="00456743">
        <w:rPr>
          <w:rFonts w:ascii="Times New Roman" w:hAnsi="Times New Roman" w:cs="Times New Roman"/>
          <w:sz w:val="22"/>
          <w:szCs w:val="22"/>
          <w:lang w:val="vi-VN"/>
        </w:rPr>
        <w:t xml:space="preserve">. </w:t>
      </w:r>
      <w:r>
        <w:rPr>
          <w:rFonts w:ascii="Times New Roman" w:hAnsi="Times New Roman" w:cs="Times New Roman"/>
          <w:sz w:val="22"/>
          <w:szCs w:val="22"/>
        </w:rPr>
        <w:t>C</w:t>
      </w:r>
      <w:r w:rsidR="00456743" w:rsidRPr="00456743">
        <w:rPr>
          <w:rFonts w:ascii="Times New Roman" w:hAnsi="Times New Roman" w:cs="Times New Roman"/>
          <w:sz w:val="22"/>
          <w:szCs w:val="22"/>
          <w:lang w:val="vi-VN"/>
        </w:rPr>
        <w:t>ác SNP được dự đoán là gây hại bởi hai công cụ tin sinh trở lên bao gồm c.1308 A&gt;C, c.1341 C&gt;T, c.1356</w:t>
      </w:r>
      <w:bookmarkStart w:id="24" w:name="_Hlk184712915"/>
      <w:r w:rsidR="00456743" w:rsidRPr="00456743">
        <w:rPr>
          <w:rFonts w:ascii="Times New Roman" w:hAnsi="Times New Roman" w:cs="Times New Roman"/>
          <w:sz w:val="22"/>
          <w:szCs w:val="22"/>
          <w:lang w:val="vi-VN"/>
        </w:rPr>
        <w:t xml:space="preserve">T&gt;C </w:t>
      </w:r>
      <w:bookmarkEnd w:id="24"/>
      <w:r w:rsidR="00456743" w:rsidRPr="00456743">
        <w:rPr>
          <w:rFonts w:ascii="Times New Roman" w:hAnsi="Times New Roman" w:cs="Times New Roman"/>
          <w:sz w:val="22"/>
          <w:szCs w:val="22"/>
          <w:lang w:val="vi-VN"/>
        </w:rPr>
        <w:t xml:space="preserve">và rs2114496684C&gt;T. </w:t>
      </w:r>
    </w:p>
    <w:p w14:paraId="5257D7E5" w14:textId="689BBF0E" w:rsidR="00456743" w:rsidRPr="00456743" w:rsidRDefault="00456743" w:rsidP="00FD7328">
      <w:pPr>
        <w:spacing w:line="340" w:lineRule="exact"/>
        <w:jc w:val="both"/>
        <w:rPr>
          <w:rFonts w:ascii="Times New Roman" w:hAnsi="Times New Roman" w:cs="Times New Roman"/>
          <w:sz w:val="22"/>
          <w:szCs w:val="22"/>
          <w:lang w:val="vi-VN"/>
        </w:rPr>
      </w:pPr>
      <w:r w:rsidRPr="00456743">
        <w:rPr>
          <w:rFonts w:ascii="Times New Roman" w:hAnsi="Times New Roman" w:cs="Times New Roman"/>
          <w:sz w:val="22"/>
          <w:szCs w:val="22"/>
          <w:lang w:val="vi-VN"/>
        </w:rPr>
        <w:t xml:space="preserve">3.2.1.2. Phân bố các biến thể gen </w:t>
      </w:r>
      <w:r w:rsidRPr="001D5FD1">
        <w:rPr>
          <w:rFonts w:ascii="Times New Roman" w:hAnsi="Times New Roman" w:cs="Times New Roman"/>
          <w:i/>
          <w:iCs/>
          <w:sz w:val="22"/>
          <w:szCs w:val="22"/>
          <w:lang w:val="vi-VN"/>
        </w:rPr>
        <w:t>A20</w:t>
      </w:r>
      <w:r w:rsidRPr="00456743">
        <w:rPr>
          <w:rFonts w:ascii="Times New Roman" w:hAnsi="Times New Roman" w:cs="Times New Roman"/>
          <w:sz w:val="22"/>
          <w:szCs w:val="22"/>
          <w:lang w:val="vi-VN"/>
        </w:rPr>
        <w:t xml:space="preserve"> ở đối tượng nghiên cứu </w:t>
      </w:r>
    </w:p>
    <w:p w14:paraId="5F274628" w14:textId="172845E6" w:rsidR="00120757" w:rsidRPr="00120757" w:rsidRDefault="001D5FD1" w:rsidP="00FD7328">
      <w:pPr>
        <w:spacing w:line="340" w:lineRule="exact"/>
        <w:jc w:val="both"/>
        <w:rPr>
          <w:rFonts w:ascii="Times New Roman" w:hAnsi="Times New Roman" w:cs="Times New Roman"/>
          <w:sz w:val="22"/>
          <w:szCs w:val="22"/>
        </w:rPr>
      </w:pPr>
      <w:r>
        <w:rPr>
          <w:rFonts w:ascii="Times New Roman" w:hAnsi="Times New Roman" w:cs="Times New Roman"/>
          <w:sz w:val="22"/>
          <w:szCs w:val="22"/>
        </w:rPr>
        <w:t xml:space="preserve">- </w:t>
      </w:r>
      <w:r w:rsidR="00456743" w:rsidRPr="00456743">
        <w:rPr>
          <w:rFonts w:ascii="Times New Roman" w:hAnsi="Times New Roman" w:cs="Times New Roman"/>
          <w:sz w:val="22"/>
          <w:szCs w:val="22"/>
          <w:lang w:val="vi-VN"/>
        </w:rPr>
        <w:t xml:space="preserve">Hai biến thể c.1378G&gt;C và rs2114496684C&gt;T có kiểu gen là GC và CT tương ứng có tần suất xuất hiện cao hơn ở nhóm ULKH so với nhóm chứng, sự khác biệt có ý nghĩa thống kê (p &lt; 0,05). </w:t>
      </w:r>
    </w:p>
    <w:p w14:paraId="1CA505D0" w14:textId="77777777" w:rsidR="00456743" w:rsidRPr="001D5FD1" w:rsidRDefault="00456743" w:rsidP="00B82AB3">
      <w:pPr>
        <w:spacing w:line="340" w:lineRule="exact"/>
        <w:jc w:val="both"/>
        <w:rPr>
          <w:rFonts w:ascii="Times New Roman" w:hAnsi="Times New Roman" w:cs="Times New Roman"/>
          <w:b/>
          <w:bCs/>
          <w:i/>
          <w:iCs/>
          <w:sz w:val="22"/>
          <w:szCs w:val="22"/>
          <w:lang w:val="vi-VN"/>
        </w:rPr>
      </w:pPr>
      <w:r w:rsidRPr="001D5FD1">
        <w:rPr>
          <w:rFonts w:ascii="Times New Roman" w:hAnsi="Times New Roman" w:cs="Times New Roman"/>
          <w:b/>
          <w:bCs/>
          <w:i/>
          <w:iCs/>
          <w:sz w:val="22"/>
          <w:szCs w:val="22"/>
          <w:lang w:val="vi-VN"/>
        </w:rPr>
        <w:lastRenderedPageBreak/>
        <w:t>3.2.2. Biến thể và phân bố kiểu gen CYLD ở các nhóm đối tượng nghiên cứu</w:t>
      </w:r>
    </w:p>
    <w:p w14:paraId="01DCBAC2" w14:textId="77777777" w:rsidR="00456743" w:rsidRPr="00A83B9A" w:rsidRDefault="00456743" w:rsidP="00B82AB3">
      <w:pPr>
        <w:spacing w:line="340" w:lineRule="exact"/>
        <w:jc w:val="both"/>
        <w:rPr>
          <w:rFonts w:ascii="Times New Roman" w:hAnsi="Times New Roman" w:cs="Times New Roman"/>
          <w:sz w:val="22"/>
          <w:szCs w:val="22"/>
        </w:rPr>
      </w:pPr>
      <w:r w:rsidRPr="00456743">
        <w:rPr>
          <w:rFonts w:ascii="Times New Roman" w:hAnsi="Times New Roman" w:cs="Times New Roman"/>
          <w:sz w:val="22"/>
          <w:szCs w:val="22"/>
          <w:lang w:val="vi-VN"/>
        </w:rPr>
        <w:t xml:space="preserve">3.2.2.1. Biến thể gen </w:t>
      </w:r>
      <w:r w:rsidRPr="00FD7328">
        <w:rPr>
          <w:rFonts w:ascii="Times New Roman" w:hAnsi="Times New Roman" w:cs="Times New Roman"/>
          <w:i/>
          <w:iCs/>
          <w:sz w:val="22"/>
          <w:szCs w:val="22"/>
          <w:lang w:val="vi-VN"/>
        </w:rPr>
        <w:t>CYLD</w:t>
      </w:r>
      <w:r w:rsidRPr="00456743">
        <w:rPr>
          <w:rFonts w:ascii="Times New Roman" w:hAnsi="Times New Roman" w:cs="Times New Roman"/>
          <w:sz w:val="22"/>
          <w:szCs w:val="22"/>
          <w:lang w:val="vi-VN"/>
        </w:rPr>
        <w:t xml:space="preserve"> ở các nhóm đối tượng nghiên cứu </w:t>
      </w:r>
    </w:p>
    <w:p w14:paraId="36BB59BE" w14:textId="00F8A504" w:rsidR="00456743" w:rsidRDefault="00FD7328" w:rsidP="0025525B">
      <w:pPr>
        <w:spacing w:line="340" w:lineRule="exact"/>
        <w:jc w:val="both"/>
        <w:rPr>
          <w:rFonts w:ascii="Times New Roman" w:hAnsi="Times New Roman" w:cs="Times New Roman"/>
          <w:sz w:val="22"/>
          <w:szCs w:val="22"/>
        </w:rPr>
      </w:pPr>
      <w:r>
        <w:rPr>
          <w:rFonts w:ascii="Times New Roman" w:hAnsi="Times New Roman" w:cs="Times New Roman"/>
          <w:sz w:val="22"/>
          <w:szCs w:val="22"/>
        </w:rPr>
        <w:t>- G</w:t>
      </w:r>
      <w:r w:rsidR="00456743" w:rsidRPr="00456743">
        <w:rPr>
          <w:rFonts w:ascii="Times New Roman" w:hAnsi="Times New Roman" w:cs="Times New Roman"/>
          <w:sz w:val="22"/>
          <w:szCs w:val="22"/>
          <w:lang w:val="vi-VN"/>
        </w:rPr>
        <w:t xml:space="preserve">iải trình tự đoạn exon 15 của gen </w:t>
      </w:r>
      <w:r w:rsidR="00456743" w:rsidRPr="00FD7328">
        <w:rPr>
          <w:rFonts w:ascii="Times New Roman" w:hAnsi="Times New Roman" w:cs="Times New Roman"/>
          <w:i/>
          <w:iCs/>
          <w:sz w:val="22"/>
          <w:szCs w:val="22"/>
          <w:lang w:val="vi-VN"/>
        </w:rPr>
        <w:t>CYLD</w:t>
      </w:r>
      <w:r w:rsidR="00456743" w:rsidRPr="00456743">
        <w:rPr>
          <w:rFonts w:ascii="Times New Roman" w:hAnsi="Times New Roman" w:cs="Times New Roman"/>
          <w:sz w:val="22"/>
          <w:szCs w:val="22"/>
          <w:lang w:val="vi-VN"/>
        </w:rPr>
        <w:t xml:space="preserve"> có ba biến thể được xác định trên mẫu bệnh trong đó có hai biến thể mới gồm c.2445G&gt;A, c.2481G&gt;A và một biến thể đã được công bố là rs181038167 G&gt;A.</w:t>
      </w:r>
    </w:p>
    <w:p w14:paraId="12939246" w14:textId="12F6BE60" w:rsidR="00456743" w:rsidRDefault="005D7B2C" w:rsidP="00B82AB3">
      <w:pPr>
        <w:spacing w:line="340" w:lineRule="exact"/>
        <w:jc w:val="both"/>
        <w:rPr>
          <w:rFonts w:ascii="Times New Roman" w:hAnsi="Times New Roman" w:cs="Times New Roman"/>
          <w:sz w:val="22"/>
          <w:szCs w:val="22"/>
          <w:lang w:val="vi-VN"/>
        </w:rPr>
      </w:pPr>
      <w:r>
        <w:rPr>
          <w:noProof/>
        </w:rPr>
        <w:drawing>
          <wp:anchor distT="0" distB="0" distL="114300" distR="114300" simplePos="0" relativeHeight="251664384" behindDoc="1" locked="0" layoutInCell="1" allowOverlap="1" wp14:anchorId="03CBAF47" wp14:editId="5A8C7EE1">
            <wp:simplePos x="0" y="0"/>
            <wp:positionH relativeFrom="margin">
              <wp:align>center</wp:align>
            </wp:positionH>
            <wp:positionV relativeFrom="page">
              <wp:posOffset>2724150</wp:posOffset>
            </wp:positionV>
            <wp:extent cx="3528060" cy="1425575"/>
            <wp:effectExtent l="0" t="0" r="0" b="3175"/>
            <wp:wrapTight wrapText="bothSides">
              <wp:wrapPolygon edited="0">
                <wp:start x="0" y="0"/>
                <wp:lineTo x="0" y="21359"/>
                <wp:lineTo x="21460" y="21359"/>
                <wp:lineTo x="21460" y="0"/>
                <wp:lineTo x="0" y="0"/>
              </wp:wrapPolygon>
            </wp:wrapTight>
            <wp:docPr id="143514516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
                      <a:extLst>
                        <a:ext uri="{28A0092B-C50C-407E-A947-70E740481C1C}">
                          <a14:useLocalDpi xmlns:a14="http://schemas.microsoft.com/office/drawing/2010/main" val="0"/>
                        </a:ext>
                      </a:extLst>
                    </a:blip>
                    <a:srcRect l="26031" t="32647" r="23009" b="30709"/>
                    <a:stretch/>
                  </pic:blipFill>
                  <pic:spPr bwMode="auto">
                    <a:xfrm>
                      <a:off x="0" y="0"/>
                      <a:ext cx="3528060" cy="1425575"/>
                    </a:xfrm>
                    <a:prstGeom prst="rect">
                      <a:avLst/>
                    </a:prstGeom>
                    <a:noFill/>
                    <a:ln>
                      <a:noFill/>
                    </a:ln>
                    <a:extLst>
                      <a:ext uri="{53640926-AAD7-44D8-BBD7-CCE9431645EC}">
                        <a14:shadowObscured xmlns:a14="http://schemas.microsoft.com/office/drawing/2010/main"/>
                      </a:ext>
                    </a:extLst>
                  </pic:spPr>
                </pic:pic>
              </a:graphicData>
            </a:graphic>
          </wp:anchor>
        </w:drawing>
      </w:r>
      <w:r w:rsidR="00FD7328">
        <w:rPr>
          <w:rFonts w:ascii="Times New Roman" w:hAnsi="Times New Roman" w:cs="Times New Roman"/>
          <w:sz w:val="22"/>
          <w:szCs w:val="22"/>
        </w:rPr>
        <w:t>-</w:t>
      </w:r>
      <w:r w:rsidR="00456743" w:rsidRPr="00456743">
        <w:rPr>
          <w:rFonts w:ascii="Times New Roman" w:hAnsi="Times New Roman" w:cs="Times New Roman"/>
          <w:sz w:val="22"/>
          <w:szCs w:val="22"/>
          <w:lang w:val="vi-VN"/>
        </w:rPr>
        <w:t xml:space="preserve"> Biến thể c.2445G&gt;A, c.2481G&gt;A</w:t>
      </w:r>
      <w:r w:rsidR="00FD7328">
        <w:rPr>
          <w:rFonts w:ascii="Times New Roman" w:hAnsi="Times New Roman" w:cs="Times New Roman"/>
          <w:sz w:val="22"/>
          <w:szCs w:val="22"/>
        </w:rPr>
        <w:t xml:space="preserve"> là</w:t>
      </w:r>
      <w:r w:rsidR="00456743" w:rsidRPr="00456743">
        <w:rPr>
          <w:rFonts w:ascii="Times New Roman" w:hAnsi="Times New Roman" w:cs="Times New Roman"/>
          <w:sz w:val="22"/>
          <w:szCs w:val="22"/>
          <w:lang w:val="vi-VN"/>
        </w:rPr>
        <w:t xml:space="preserve"> biến thể sai nghĩa, dẫn đến sự thay</w:t>
      </w:r>
      <w:r w:rsidR="00FD7328">
        <w:rPr>
          <w:rFonts w:ascii="Times New Roman" w:hAnsi="Times New Roman" w:cs="Times New Roman"/>
          <w:sz w:val="22"/>
          <w:szCs w:val="22"/>
        </w:rPr>
        <w:t xml:space="preserve"> đổi amino acid cũ bằng amino acid mới</w:t>
      </w:r>
      <w:r w:rsidR="00456743" w:rsidRPr="00456743">
        <w:rPr>
          <w:rFonts w:ascii="Times New Roman" w:hAnsi="Times New Roman" w:cs="Times New Roman"/>
          <w:sz w:val="22"/>
          <w:szCs w:val="22"/>
          <w:lang w:val="vi-VN"/>
        </w:rPr>
        <w:t>. Biến thể s181038167G&gt;A nằm trong vùng intron.</w:t>
      </w:r>
    </w:p>
    <w:p w14:paraId="18DC9424" w14:textId="51D5D26F" w:rsidR="00A83B9A" w:rsidRDefault="00A83B9A" w:rsidP="00A83B9A">
      <w:pPr>
        <w:spacing w:line="340" w:lineRule="exact"/>
        <w:jc w:val="center"/>
        <w:rPr>
          <w:rFonts w:ascii="Times New Roman" w:hAnsi="Times New Roman" w:cs="Times New Roman"/>
          <w:sz w:val="22"/>
          <w:szCs w:val="22"/>
        </w:rPr>
      </w:pPr>
      <w:r w:rsidRPr="00A83B9A">
        <w:rPr>
          <w:rFonts w:ascii="Times New Roman" w:hAnsi="Times New Roman" w:cs="Times New Roman"/>
          <w:sz w:val="22"/>
          <w:szCs w:val="22"/>
        </w:rPr>
        <w:t>Hình 3.5. Biến thể tại exon 15 gen CYLD.</w:t>
      </w:r>
    </w:p>
    <w:p w14:paraId="425F36B6" w14:textId="4AE6833B" w:rsidR="00456743" w:rsidRPr="00120757" w:rsidRDefault="00FD7328" w:rsidP="00B82AB3">
      <w:pPr>
        <w:spacing w:line="340" w:lineRule="exact"/>
        <w:jc w:val="both"/>
        <w:rPr>
          <w:rFonts w:ascii="Times New Roman" w:hAnsi="Times New Roman" w:cs="Times New Roman"/>
          <w:sz w:val="22"/>
          <w:szCs w:val="22"/>
        </w:rPr>
      </w:pPr>
      <w:r>
        <w:rPr>
          <w:rFonts w:ascii="Times New Roman" w:hAnsi="Times New Roman" w:cs="Times New Roman"/>
          <w:sz w:val="22"/>
          <w:szCs w:val="22"/>
        </w:rPr>
        <w:t xml:space="preserve">- </w:t>
      </w:r>
      <w:r w:rsidR="00456743" w:rsidRPr="00456743">
        <w:rPr>
          <w:rFonts w:ascii="Times New Roman" w:hAnsi="Times New Roman" w:cs="Times New Roman"/>
          <w:sz w:val="22"/>
          <w:szCs w:val="22"/>
          <w:lang w:val="vi-VN"/>
        </w:rPr>
        <w:t xml:space="preserve">Ba biến thể tại exon 15 gen </w:t>
      </w:r>
      <w:r w:rsidR="00456743" w:rsidRPr="00FD7328">
        <w:rPr>
          <w:rFonts w:ascii="Times New Roman" w:hAnsi="Times New Roman" w:cs="Times New Roman"/>
          <w:i/>
          <w:iCs/>
          <w:sz w:val="22"/>
          <w:szCs w:val="22"/>
          <w:lang w:val="vi-VN"/>
        </w:rPr>
        <w:t>CYLD</w:t>
      </w:r>
      <w:r w:rsidR="00456743" w:rsidRPr="00456743">
        <w:rPr>
          <w:rFonts w:ascii="Times New Roman" w:hAnsi="Times New Roman" w:cs="Times New Roman"/>
          <w:sz w:val="22"/>
          <w:szCs w:val="22"/>
          <w:lang w:val="vi-VN"/>
        </w:rPr>
        <w:t xml:space="preserve"> được dự đoán là lành tính bằng các công cụ tin sinh.</w:t>
      </w:r>
    </w:p>
    <w:p w14:paraId="59C2AF32" w14:textId="3F898204" w:rsidR="00456743" w:rsidRPr="00456743" w:rsidRDefault="00456743" w:rsidP="00B82AB3">
      <w:pPr>
        <w:spacing w:line="340" w:lineRule="exact"/>
        <w:jc w:val="both"/>
        <w:rPr>
          <w:rFonts w:ascii="Times New Roman" w:hAnsi="Times New Roman" w:cs="Times New Roman"/>
          <w:sz w:val="22"/>
          <w:szCs w:val="22"/>
          <w:lang w:val="vi-VN"/>
        </w:rPr>
      </w:pPr>
      <w:r w:rsidRPr="00456743">
        <w:rPr>
          <w:rFonts w:ascii="Times New Roman" w:hAnsi="Times New Roman" w:cs="Times New Roman"/>
          <w:sz w:val="22"/>
          <w:szCs w:val="22"/>
          <w:lang w:val="vi-VN"/>
        </w:rPr>
        <w:t xml:space="preserve">3.2.2.2. Phân bố biến thể gen </w:t>
      </w:r>
      <w:r w:rsidRPr="00FD7328">
        <w:rPr>
          <w:rFonts w:ascii="Times New Roman" w:hAnsi="Times New Roman" w:cs="Times New Roman"/>
          <w:i/>
          <w:iCs/>
          <w:sz w:val="22"/>
          <w:szCs w:val="22"/>
          <w:lang w:val="vi-VN"/>
        </w:rPr>
        <w:t>CYLD</w:t>
      </w:r>
      <w:r w:rsidRPr="00456743">
        <w:rPr>
          <w:rFonts w:ascii="Times New Roman" w:hAnsi="Times New Roman" w:cs="Times New Roman"/>
          <w:sz w:val="22"/>
          <w:szCs w:val="22"/>
          <w:lang w:val="vi-VN"/>
        </w:rPr>
        <w:t xml:space="preserve"> ở đối tượng nghiên cứu </w:t>
      </w:r>
    </w:p>
    <w:p w14:paraId="7DCA8994" w14:textId="11116F04" w:rsidR="00456743" w:rsidRPr="00456743" w:rsidRDefault="00FD0942" w:rsidP="00B82AB3">
      <w:pPr>
        <w:spacing w:line="340" w:lineRule="exact"/>
        <w:jc w:val="both"/>
        <w:rPr>
          <w:rFonts w:ascii="Times New Roman" w:hAnsi="Times New Roman" w:cs="Times New Roman"/>
          <w:sz w:val="22"/>
          <w:szCs w:val="22"/>
          <w:lang w:val="vi-VN"/>
        </w:rPr>
      </w:pPr>
      <w:r>
        <w:rPr>
          <w:rFonts w:ascii="Times New Roman" w:hAnsi="Times New Roman" w:cs="Times New Roman"/>
          <w:sz w:val="22"/>
          <w:szCs w:val="22"/>
        </w:rPr>
        <w:t>- K</w:t>
      </w:r>
      <w:r w:rsidR="00456743" w:rsidRPr="00456743">
        <w:rPr>
          <w:rFonts w:ascii="Times New Roman" w:hAnsi="Times New Roman" w:cs="Times New Roman"/>
          <w:sz w:val="22"/>
          <w:szCs w:val="22"/>
          <w:lang w:val="vi-VN"/>
        </w:rPr>
        <w:t xml:space="preserve">iểu gen GA của các </w:t>
      </w:r>
      <w:r>
        <w:rPr>
          <w:rFonts w:ascii="Times New Roman" w:hAnsi="Times New Roman" w:cs="Times New Roman"/>
          <w:sz w:val="22"/>
          <w:szCs w:val="22"/>
        </w:rPr>
        <w:t>biến thể</w:t>
      </w:r>
      <w:r w:rsidR="00456743" w:rsidRPr="00456743">
        <w:rPr>
          <w:rFonts w:ascii="Times New Roman" w:hAnsi="Times New Roman" w:cs="Times New Roman"/>
          <w:sz w:val="22"/>
          <w:szCs w:val="22"/>
          <w:lang w:val="vi-VN"/>
        </w:rPr>
        <w:t xml:space="preserve"> c.2445, c.2481 có khả năng làm giảm nguy cơ mắc ULKH.</w:t>
      </w:r>
    </w:p>
    <w:p w14:paraId="5E0CE122" w14:textId="77777777" w:rsidR="00456743" w:rsidRPr="00155356" w:rsidRDefault="00456743" w:rsidP="00B82AB3">
      <w:pPr>
        <w:spacing w:line="340" w:lineRule="exact"/>
        <w:jc w:val="both"/>
        <w:rPr>
          <w:rFonts w:ascii="Times New Roman" w:hAnsi="Times New Roman" w:cs="Times New Roman"/>
          <w:b/>
          <w:bCs/>
          <w:sz w:val="22"/>
          <w:szCs w:val="22"/>
          <w:lang w:val="vi-VN"/>
        </w:rPr>
      </w:pPr>
      <w:r w:rsidRPr="00155356">
        <w:rPr>
          <w:rFonts w:ascii="Times New Roman" w:hAnsi="Times New Roman" w:cs="Times New Roman"/>
          <w:b/>
          <w:bCs/>
          <w:sz w:val="22"/>
          <w:szCs w:val="22"/>
          <w:lang w:val="vi-VN"/>
        </w:rPr>
        <w:t xml:space="preserve">3.2.3. Mức độ biểu hiện gen </w:t>
      </w:r>
      <w:r w:rsidRPr="00D05A03">
        <w:rPr>
          <w:rFonts w:ascii="Times New Roman" w:hAnsi="Times New Roman" w:cs="Times New Roman"/>
          <w:b/>
          <w:bCs/>
          <w:i/>
          <w:iCs/>
          <w:sz w:val="22"/>
          <w:szCs w:val="22"/>
          <w:lang w:val="vi-VN"/>
        </w:rPr>
        <w:t>A20, CYLD</w:t>
      </w:r>
      <w:r w:rsidRPr="00155356">
        <w:rPr>
          <w:rFonts w:ascii="Times New Roman" w:hAnsi="Times New Roman" w:cs="Times New Roman"/>
          <w:b/>
          <w:bCs/>
          <w:sz w:val="22"/>
          <w:szCs w:val="22"/>
          <w:lang w:val="vi-VN"/>
        </w:rPr>
        <w:t xml:space="preserve"> ở đối tượng nghiên cứu</w:t>
      </w:r>
    </w:p>
    <w:p w14:paraId="136C898D" w14:textId="4405E0C2" w:rsidR="00456743" w:rsidRDefault="00155356" w:rsidP="00B82AB3">
      <w:pPr>
        <w:spacing w:line="340" w:lineRule="exact"/>
        <w:jc w:val="both"/>
        <w:rPr>
          <w:rFonts w:ascii="Times New Roman" w:hAnsi="Times New Roman" w:cs="Times New Roman"/>
          <w:sz w:val="22"/>
          <w:szCs w:val="22"/>
        </w:rPr>
      </w:pPr>
      <w:r>
        <w:rPr>
          <w:rFonts w:ascii="Times New Roman" w:hAnsi="Times New Roman" w:cs="Times New Roman"/>
          <w:sz w:val="22"/>
          <w:szCs w:val="22"/>
        </w:rPr>
        <w:t>-</w:t>
      </w:r>
      <w:r w:rsidR="00456743" w:rsidRPr="00456743">
        <w:rPr>
          <w:rFonts w:ascii="Times New Roman" w:hAnsi="Times New Roman" w:cs="Times New Roman"/>
          <w:sz w:val="22"/>
          <w:szCs w:val="22"/>
          <w:lang w:val="vi-VN"/>
        </w:rPr>
        <w:t xml:space="preserve"> Mức độ biểu hiện mRNA gen </w:t>
      </w:r>
      <w:r w:rsidR="00456743" w:rsidRPr="00155356">
        <w:rPr>
          <w:rFonts w:ascii="Times New Roman" w:hAnsi="Times New Roman" w:cs="Times New Roman"/>
          <w:i/>
          <w:iCs/>
          <w:sz w:val="22"/>
          <w:szCs w:val="22"/>
          <w:lang w:val="vi-VN"/>
        </w:rPr>
        <w:t>A20</w:t>
      </w:r>
      <w:r w:rsidR="00456743" w:rsidRPr="00456743">
        <w:rPr>
          <w:rFonts w:ascii="Times New Roman" w:hAnsi="Times New Roman" w:cs="Times New Roman"/>
          <w:sz w:val="22"/>
          <w:szCs w:val="22"/>
          <w:lang w:val="vi-VN"/>
        </w:rPr>
        <w:t xml:space="preserve"> ở nhóm bệnh nhân ULKH thấp hơn nhóm chứng, sự khác biệt có ý nghĩa thống kê với p &lt; 0,05</w:t>
      </w:r>
      <w:r w:rsidR="00A83B9A">
        <w:rPr>
          <w:rFonts w:ascii="Times New Roman" w:hAnsi="Times New Roman" w:cs="Times New Roman"/>
          <w:sz w:val="22"/>
          <w:szCs w:val="22"/>
        </w:rPr>
        <w:t>.</w:t>
      </w:r>
    </w:p>
    <w:p w14:paraId="110DD477" w14:textId="5A9C8450" w:rsidR="00A83B9A" w:rsidRDefault="00A83B9A" w:rsidP="006655CD">
      <w:pPr>
        <w:spacing w:line="340" w:lineRule="exact"/>
        <w:ind w:left="1134"/>
        <w:jc w:val="both"/>
        <w:rPr>
          <w:rFonts w:ascii="Times New Roman" w:hAnsi="Times New Roman" w:cs="Times New Roman"/>
          <w:sz w:val="22"/>
          <w:szCs w:val="22"/>
        </w:rPr>
      </w:pPr>
      <w:r w:rsidRPr="00164C2B">
        <w:rPr>
          <w:noProof/>
        </w:rPr>
        <w:lastRenderedPageBreak/>
        <w:drawing>
          <wp:anchor distT="0" distB="0" distL="114300" distR="114300" simplePos="0" relativeHeight="251663360" behindDoc="0" locked="0" layoutInCell="1" allowOverlap="1" wp14:anchorId="418CDBE9" wp14:editId="1449230A">
            <wp:simplePos x="0" y="0"/>
            <wp:positionH relativeFrom="margin">
              <wp:align>center</wp:align>
            </wp:positionH>
            <wp:positionV relativeFrom="paragraph">
              <wp:posOffset>111732</wp:posOffset>
            </wp:positionV>
            <wp:extent cx="2552700" cy="1514475"/>
            <wp:effectExtent l="0" t="0" r="0" b="9525"/>
            <wp:wrapSquare wrapText="bothSides"/>
            <wp:docPr id="369369150" name="Picture 369369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print">
                      <a:extLst>
                        <a:ext uri="{28A0092B-C50C-407E-A947-70E740481C1C}">
                          <a14:useLocalDpi xmlns:a14="http://schemas.microsoft.com/office/drawing/2010/main" val="0"/>
                        </a:ext>
                      </a:extLst>
                    </a:blip>
                    <a:srcRect t="8230" b="1778"/>
                    <a:stretch/>
                  </pic:blipFill>
                  <pic:spPr bwMode="auto">
                    <a:xfrm>
                      <a:off x="0" y="0"/>
                      <a:ext cx="2552700" cy="15144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1A2D55E" w14:textId="77777777" w:rsidR="00A83B9A" w:rsidRDefault="00A83B9A" w:rsidP="00B82AB3">
      <w:pPr>
        <w:spacing w:line="340" w:lineRule="exact"/>
        <w:jc w:val="both"/>
        <w:rPr>
          <w:rFonts w:ascii="Times New Roman" w:hAnsi="Times New Roman" w:cs="Times New Roman"/>
          <w:sz w:val="22"/>
          <w:szCs w:val="22"/>
        </w:rPr>
      </w:pPr>
    </w:p>
    <w:p w14:paraId="20E2D0D0" w14:textId="77777777" w:rsidR="00A83B9A" w:rsidRDefault="00A83B9A" w:rsidP="00B82AB3">
      <w:pPr>
        <w:spacing w:line="340" w:lineRule="exact"/>
        <w:jc w:val="both"/>
        <w:rPr>
          <w:rFonts w:ascii="Times New Roman" w:hAnsi="Times New Roman" w:cs="Times New Roman"/>
          <w:sz w:val="22"/>
          <w:szCs w:val="22"/>
        </w:rPr>
      </w:pPr>
    </w:p>
    <w:p w14:paraId="77105283" w14:textId="77777777" w:rsidR="00A83B9A" w:rsidRDefault="00A83B9A" w:rsidP="00B82AB3">
      <w:pPr>
        <w:spacing w:line="340" w:lineRule="exact"/>
        <w:jc w:val="both"/>
        <w:rPr>
          <w:rFonts w:ascii="Times New Roman" w:hAnsi="Times New Roman" w:cs="Times New Roman"/>
          <w:sz w:val="22"/>
          <w:szCs w:val="22"/>
        </w:rPr>
      </w:pPr>
    </w:p>
    <w:p w14:paraId="0226D504" w14:textId="77777777" w:rsidR="00A83B9A" w:rsidRDefault="00A83B9A" w:rsidP="00B82AB3">
      <w:pPr>
        <w:spacing w:line="340" w:lineRule="exact"/>
        <w:jc w:val="both"/>
        <w:rPr>
          <w:rFonts w:ascii="Times New Roman" w:hAnsi="Times New Roman" w:cs="Times New Roman"/>
          <w:sz w:val="22"/>
          <w:szCs w:val="22"/>
        </w:rPr>
      </w:pPr>
    </w:p>
    <w:p w14:paraId="2D0E8C07" w14:textId="77777777" w:rsidR="00A83B9A" w:rsidRDefault="00A83B9A" w:rsidP="00B82AB3">
      <w:pPr>
        <w:spacing w:line="340" w:lineRule="exact"/>
        <w:jc w:val="both"/>
        <w:rPr>
          <w:rFonts w:ascii="Times New Roman" w:hAnsi="Times New Roman" w:cs="Times New Roman"/>
          <w:sz w:val="22"/>
          <w:szCs w:val="22"/>
        </w:rPr>
      </w:pPr>
    </w:p>
    <w:p w14:paraId="0EC995A9" w14:textId="77777777" w:rsidR="00A83B9A" w:rsidRDefault="00A83B9A" w:rsidP="00B82AB3">
      <w:pPr>
        <w:spacing w:line="340" w:lineRule="exact"/>
        <w:jc w:val="both"/>
        <w:rPr>
          <w:rFonts w:ascii="Times New Roman" w:hAnsi="Times New Roman" w:cs="Times New Roman"/>
          <w:sz w:val="22"/>
          <w:szCs w:val="22"/>
        </w:rPr>
      </w:pPr>
    </w:p>
    <w:p w14:paraId="3699AE27" w14:textId="77777777" w:rsidR="00A83B9A" w:rsidRDefault="00A83B9A" w:rsidP="00B82AB3">
      <w:pPr>
        <w:spacing w:line="340" w:lineRule="exact"/>
        <w:jc w:val="both"/>
        <w:rPr>
          <w:rFonts w:ascii="Times New Roman" w:hAnsi="Times New Roman" w:cs="Times New Roman"/>
          <w:sz w:val="22"/>
          <w:szCs w:val="22"/>
        </w:rPr>
      </w:pPr>
    </w:p>
    <w:p w14:paraId="36F49122" w14:textId="5479786F" w:rsidR="00A83B9A" w:rsidRDefault="00A83B9A" w:rsidP="00A83B9A">
      <w:pPr>
        <w:spacing w:line="340" w:lineRule="exact"/>
        <w:jc w:val="center"/>
        <w:rPr>
          <w:rFonts w:ascii="Times New Roman" w:hAnsi="Times New Roman" w:cs="Times New Roman"/>
          <w:sz w:val="22"/>
          <w:szCs w:val="22"/>
        </w:rPr>
      </w:pPr>
      <w:r w:rsidRPr="00A83B9A">
        <w:rPr>
          <w:rFonts w:ascii="Times New Roman" w:hAnsi="Times New Roman" w:cs="Times New Roman"/>
          <w:sz w:val="22"/>
          <w:szCs w:val="22"/>
        </w:rPr>
        <w:t xml:space="preserve">Biểu đồ 3.1. Mức độ biểu hiện mRNA gen </w:t>
      </w:r>
      <w:r w:rsidRPr="00A83B9A">
        <w:rPr>
          <w:rFonts w:ascii="Times New Roman" w:hAnsi="Times New Roman" w:cs="Times New Roman"/>
          <w:i/>
          <w:iCs/>
          <w:sz w:val="22"/>
          <w:szCs w:val="22"/>
        </w:rPr>
        <w:t>A20</w:t>
      </w:r>
      <w:r w:rsidRPr="00A83B9A">
        <w:rPr>
          <w:rFonts w:ascii="Times New Roman" w:hAnsi="Times New Roman" w:cs="Times New Roman"/>
          <w:sz w:val="22"/>
          <w:szCs w:val="22"/>
        </w:rPr>
        <w:t xml:space="preserve"> ở nhóm bệnh nhân ULKH so với nhóm chứng (n= 83)</w:t>
      </w:r>
    </w:p>
    <w:p w14:paraId="767CA034" w14:textId="0706CFDE" w:rsidR="00456743" w:rsidRPr="00456743" w:rsidRDefault="00456743" w:rsidP="00B82AB3">
      <w:pPr>
        <w:spacing w:line="340" w:lineRule="exact"/>
        <w:jc w:val="both"/>
        <w:rPr>
          <w:rFonts w:ascii="Times New Roman" w:hAnsi="Times New Roman" w:cs="Times New Roman"/>
          <w:sz w:val="22"/>
          <w:szCs w:val="22"/>
          <w:lang w:val="vi-VN"/>
        </w:rPr>
      </w:pPr>
      <w:r w:rsidRPr="00456743">
        <w:rPr>
          <w:rFonts w:ascii="Times New Roman" w:hAnsi="Times New Roman" w:cs="Times New Roman"/>
          <w:sz w:val="22"/>
          <w:szCs w:val="22"/>
          <w:lang w:val="vi-VN"/>
        </w:rPr>
        <w:t xml:space="preserve"> </w:t>
      </w:r>
      <w:r w:rsidR="00155356">
        <w:rPr>
          <w:rFonts w:ascii="Times New Roman" w:hAnsi="Times New Roman" w:cs="Times New Roman"/>
          <w:sz w:val="22"/>
          <w:szCs w:val="22"/>
        </w:rPr>
        <w:t xml:space="preserve">- </w:t>
      </w:r>
      <w:r w:rsidRPr="00456743">
        <w:rPr>
          <w:rFonts w:ascii="Times New Roman" w:hAnsi="Times New Roman" w:cs="Times New Roman"/>
          <w:sz w:val="22"/>
          <w:szCs w:val="22"/>
          <w:lang w:val="vi-VN"/>
        </w:rPr>
        <w:t xml:space="preserve">Mức độ biểu hiện mRNA gen </w:t>
      </w:r>
      <w:r w:rsidRPr="00155356">
        <w:rPr>
          <w:rFonts w:ascii="Times New Roman" w:hAnsi="Times New Roman" w:cs="Times New Roman"/>
          <w:i/>
          <w:iCs/>
          <w:sz w:val="22"/>
          <w:szCs w:val="22"/>
          <w:lang w:val="vi-VN"/>
        </w:rPr>
        <w:t>CYLD</w:t>
      </w:r>
      <w:r w:rsidRPr="00456743">
        <w:rPr>
          <w:rFonts w:ascii="Times New Roman" w:hAnsi="Times New Roman" w:cs="Times New Roman"/>
          <w:sz w:val="22"/>
          <w:szCs w:val="22"/>
          <w:lang w:val="vi-VN"/>
        </w:rPr>
        <w:t xml:space="preserve"> ở nhóm bệnh nhân ULKH cao hơn nhóm chứng, sự khác biệt có ý nghĩa thống kê với p &lt; 0,05.</w:t>
      </w:r>
    </w:p>
    <w:p w14:paraId="261ADB6F" w14:textId="77777777" w:rsidR="00456743" w:rsidRPr="00155356" w:rsidRDefault="00456743" w:rsidP="00B82AB3">
      <w:pPr>
        <w:spacing w:line="340" w:lineRule="exact"/>
        <w:jc w:val="both"/>
        <w:rPr>
          <w:rFonts w:ascii="Times New Roman" w:hAnsi="Times New Roman" w:cs="Times New Roman"/>
          <w:b/>
          <w:bCs/>
          <w:sz w:val="22"/>
          <w:szCs w:val="22"/>
          <w:lang w:val="vi-VN"/>
        </w:rPr>
      </w:pPr>
      <w:r w:rsidRPr="00155356">
        <w:rPr>
          <w:rFonts w:ascii="Times New Roman" w:hAnsi="Times New Roman" w:cs="Times New Roman"/>
          <w:b/>
          <w:bCs/>
          <w:sz w:val="22"/>
          <w:szCs w:val="22"/>
          <w:lang w:val="vi-VN"/>
        </w:rPr>
        <w:t xml:space="preserve">3.3. Mối liên quan giữa biến thể và biểu hiện gen </w:t>
      </w:r>
      <w:r w:rsidRPr="00D05A03">
        <w:rPr>
          <w:rFonts w:ascii="Times New Roman" w:hAnsi="Times New Roman" w:cs="Times New Roman"/>
          <w:b/>
          <w:bCs/>
          <w:i/>
          <w:iCs/>
          <w:sz w:val="22"/>
          <w:szCs w:val="22"/>
          <w:lang w:val="vi-VN"/>
        </w:rPr>
        <w:t>A20, CYLD</w:t>
      </w:r>
      <w:r w:rsidRPr="00155356">
        <w:rPr>
          <w:rFonts w:ascii="Times New Roman" w:hAnsi="Times New Roman" w:cs="Times New Roman"/>
          <w:b/>
          <w:bCs/>
          <w:sz w:val="22"/>
          <w:szCs w:val="22"/>
          <w:lang w:val="vi-VN"/>
        </w:rPr>
        <w:t xml:space="preserve"> với một số đặc điểm lâm sàng, cận lâm sàng ở bệnh nhân ULKH</w:t>
      </w:r>
    </w:p>
    <w:p w14:paraId="6F610491" w14:textId="77777777" w:rsidR="00456743" w:rsidRDefault="00456743" w:rsidP="00B82AB3">
      <w:pPr>
        <w:spacing w:line="340" w:lineRule="exact"/>
        <w:jc w:val="both"/>
        <w:rPr>
          <w:rFonts w:ascii="Times New Roman" w:hAnsi="Times New Roman" w:cs="Times New Roman"/>
          <w:b/>
          <w:bCs/>
          <w:i/>
          <w:iCs/>
          <w:sz w:val="22"/>
          <w:szCs w:val="22"/>
        </w:rPr>
      </w:pPr>
      <w:r w:rsidRPr="00155356">
        <w:rPr>
          <w:rFonts w:ascii="Times New Roman" w:hAnsi="Times New Roman" w:cs="Times New Roman"/>
          <w:b/>
          <w:bCs/>
          <w:i/>
          <w:iCs/>
          <w:sz w:val="22"/>
          <w:szCs w:val="22"/>
          <w:lang w:val="vi-VN"/>
        </w:rPr>
        <w:t>3.3.1. Mối liên quan giữa biến thể gen A20, CYLD với một số đặc điểm lâm sàng, cận lâm sàng ở bệnh nhân ULKH</w:t>
      </w:r>
    </w:p>
    <w:p w14:paraId="3AAB0669" w14:textId="488C79F9" w:rsidR="00CF4998" w:rsidRPr="00CF4998" w:rsidRDefault="00CF4998" w:rsidP="00B82AB3">
      <w:pPr>
        <w:spacing w:line="340" w:lineRule="exact"/>
        <w:jc w:val="both"/>
        <w:rPr>
          <w:rFonts w:ascii="Times New Roman" w:hAnsi="Times New Roman" w:cs="Times New Roman"/>
          <w:sz w:val="22"/>
          <w:szCs w:val="22"/>
        </w:rPr>
      </w:pPr>
      <w:r w:rsidRPr="00CF4998">
        <w:rPr>
          <w:rFonts w:ascii="Times New Roman" w:hAnsi="Times New Roman" w:cs="Times New Roman"/>
          <w:sz w:val="22"/>
          <w:szCs w:val="22"/>
          <w:lang w:val="vi-VN"/>
        </w:rPr>
        <w:t>3.3.1.</w:t>
      </w:r>
      <w:r w:rsidRPr="00CF4998">
        <w:rPr>
          <w:rFonts w:ascii="Times New Roman" w:hAnsi="Times New Roman" w:cs="Times New Roman"/>
          <w:sz w:val="22"/>
          <w:szCs w:val="22"/>
        </w:rPr>
        <w:t>1.</w:t>
      </w:r>
      <w:r w:rsidRPr="00CF4998">
        <w:rPr>
          <w:rFonts w:ascii="Times New Roman" w:hAnsi="Times New Roman" w:cs="Times New Roman"/>
          <w:sz w:val="22"/>
          <w:szCs w:val="22"/>
          <w:lang w:val="vi-VN"/>
        </w:rPr>
        <w:t xml:space="preserve"> Mối liên quan giữa biến thể gen </w:t>
      </w:r>
      <w:r w:rsidRPr="00CF4998">
        <w:rPr>
          <w:rFonts w:ascii="Times New Roman" w:hAnsi="Times New Roman" w:cs="Times New Roman"/>
          <w:i/>
          <w:iCs/>
          <w:sz w:val="22"/>
          <w:szCs w:val="22"/>
          <w:lang w:val="vi-VN"/>
        </w:rPr>
        <w:t>A20, CYLD</w:t>
      </w:r>
      <w:r w:rsidRPr="00CF4998">
        <w:rPr>
          <w:rFonts w:ascii="Times New Roman" w:hAnsi="Times New Roman" w:cs="Times New Roman"/>
          <w:sz w:val="22"/>
          <w:szCs w:val="22"/>
          <w:lang w:val="vi-VN"/>
        </w:rPr>
        <w:t xml:space="preserve"> với một số đặc điểm lâm sàng</w:t>
      </w:r>
      <w:r>
        <w:rPr>
          <w:rFonts w:ascii="Times New Roman" w:hAnsi="Times New Roman" w:cs="Times New Roman"/>
          <w:sz w:val="22"/>
          <w:szCs w:val="22"/>
        </w:rPr>
        <w:t xml:space="preserve"> ở bệnh nhân ULKH</w:t>
      </w:r>
    </w:p>
    <w:p w14:paraId="6EDE8FDD" w14:textId="6867501B" w:rsidR="00456743" w:rsidRPr="00456743" w:rsidRDefault="00155356" w:rsidP="00B82AB3">
      <w:pPr>
        <w:spacing w:line="340" w:lineRule="exact"/>
        <w:jc w:val="both"/>
        <w:rPr>
          <w:rFonts w:ascii="Times New Roman" w:hAnsi="Times New Roman" w:cs="Times New Roman"/>
          <w:sz w:val="22"/>
          <w:szCs w:val="22"/>
          <w:lang w:val="vi-VN"/>
        </w:rPr>
      </w:pPr>
      <w:r>
        <w:rPr>
          <w:rFonts w:ascii="Times New Roman" w:hAnsi="Times New Roman" w:cs="Times New Roman"/>
          <w:sz w:val="22"/>
          <w:szCs w:val="22"/>
        </w:rPr>
        <w:t>-</w:t>
      </w:r>
      <w:r w:rsidR="00456743" w:rsidRPr="00456743">
        <w:rPr>
          <w:rFonts w:ascii="Times New Roman" w:hAnsi="Times New Roman" w:cs="Times New Roman"/>
          <w:sz w:val="22"/>
          <w:szCs w:val="22"/>
          <w:lang w:val="vi-VN"/>
        </w:rPr>
        <w:t xml:space="preserve"> Sự phân bố kiểu gen của các biến thể tại exon 7 gen </w:t>
      </w:r>
      <w:r w:rsidR="00456743" w:rsidRPr="008D31B3">
        <w:rPr>
          <w:rFonts w:ascii="Times New Roman" w:hAnsi="Times New Roman" w:cs="Times New Roman"/>
          <w:i/>
          <w:iCs/>
          <w:sz w:val="22"/>
          <w:szCs w:val="22"/>
          <w:lang w:val="vi-VN"/>
        </w:rPr>
        <w:t>A20</w:t>
      </w:r>
      <w:r w:rsidR="00456743" w:rsidRPr="00456743">
        <w:rPr>
          <w:rFonts w:ascii="Times New Roman" w:hAnsi="Times New Roman" w:cs="Times New Roman"/>
          <w:sz w:val="22"/>
          <w:szCs w:val="22"/>
          <w:lang w:val="vi-VN"/>
        </w:rPr>
        <w:t xml:space="preserve"> không có sự khác biệt có ý nghĩa thống kê giữa các giai đoạn</w:t>
      </w:r>
      <w:r w:rsidR="008D31B3">
        <w:rPr>
          <w:rFonts w:ascii="Times New Roman" w:hAnsi="Times New Roman" w:cs="Times New Roman"/>
          <w:sz w:val="22"/>
          <w:szCs w:val="22"/>
        </w:rPr>
        <w:t>, thể tế bào, thể tiến triển</w:t>
      </w:r>
      <w:r w:rsidR="00456743" w:rsidRPr="00456743">
        <w:rPr>
          <w:rFonts w:ascii="Times New Roman" w:hAnsi="Times New Roman" w:cs="Times New Roman"/>
          <w:sz w:val="22"/>
          <w:szCs w:val="22"/>
          <w:lang w:val="vi-VN"/>
        </w:rPr>
        <w:t xml:space="preserve"> ở bệnh nhân ULKH.</w:t>
      </w:r>
    </w:p>
    <w:p w14:paraId="4F24090E" w14:textId="64EF973B" w:rsidR="00456743" w:rsidRDefault="00155356" w:rsidP="00B82AB3">
      <w:pPr>
        <w:spacing w:line="340" w:lineRule="exact"/>
        <w:jc w:val="both"/>
        <w:rPr>
          <w:rFonts w:ascii="Times New Roman" w:hAnsi="Times New Roman" w:cs="Times New Roman"/>
          <w:sz w:val="22"/>
          <w:szCs w:val="22"/>
          <w:lang w:val="vi-VN"/>
        </w:rPr>
      </w:pPr>
      <w:r>
        <w:rPr>
          <w:rFonts w:ascii="Times New Roman" w:hAnsi="Times New Roman" w:cs="Times New Roman"/>
          <w:sz w:val="22"/>
          <w:szCs w:val="22"/>
        </w:rPr>
        <w:t>-</w:t>
      </w:r>
      <w:r w:rsidR="00456743" w:rsidRPr="00456743">
        <w:rPr>
          <w:rFonts w:ascii="Times New Roman" w:hAnsi="Times New Roman" w:cs="Times New Roman"/>
          <w:sz w:val="22"/>
          <w:szCs w:val="22"/>
          <w:lang w:val="vi-VN"/>
        </w:rPr>
        <w:t xml:space="preserve"> </w:t>
      </w:r>
      <w:r w:rsidR="00500532">
        <w:rPr>
          <w:rFonts w:ascii="Times New Roman" w:hAnsi="Times New Roman" w:cs="Times New Roman"/>
          <w:sz w:val="22"/>
          <w:szCs w:val="22"/>
        </w:rPr>
        <w:t xml:space="preserve">Ngoại trừ </w:t>
      </w:r>
      <w:r w:rsidR="00500532" w:rsidRPr="00500532">
        <w:rPr>
          <w:rFonts w:ascii="Times New Roman" w:hAnsi="Times New Roman" w:cs="Times New Roman"/>
          <w:sz w:val="22"/>
          <w:szCs w:val="22"/>
          <w:lang w:val="vi-VN"/>
        </w:rPr>
        <w:t>biến thể c.2445 G&gt;A có kiểu gen GA xuất hiện với tỷ lệ cao hơn ở nhóm ULKH tế bào T</w:t>
      </w:r>
      <w:r w:rsidR="00500532">
        <w:rPr>
          <w:rFonts w:ascii="Times New Roman" w:hAnsi="Times New Roman" w:cs="Times New Roman"/>
          <w:sz w:val="22"/>
          <w:szCs w:val="22"/>
        </w:rPr>
        <w:t xml:space="preserve"> so với tế bào B</w:t>
      </w:r>
      <w:r w:rsidR="00500532" w:rsidRPr="00500532">
        <w:rPr>
          <w:rFonts w:ascii="Times New Roman" w:hAnsi="Times New Roman" w:cs="Times New Roman"/>
          <w:sz w:val="22"/>
          <w:szCs w:val="22"/>
          <w:lang w:val="vi-VN"/>
        </w:rPr>
        <w:t xml:space="preserve"> có ý nghĩa thống kê </w:t>
      </w:r>
      <w:r w:rsidR="00456743" w:rsidRPr="00456743">
        <w:rPr>
          <w:rFonts w:ascii="Times New Roman" w:hAnsi="Times New Roman" w:cs="Times New Roman"/>
          <w:sz w:val="22"/>
          <w:szCs w:val="22"/>
          <w:lang w:val="vi-VN"/>
        </w:rPr>
        <w:t xml:space="preserve">Sự phân bố kiểu gen GA của các biến thể tại exon 15 gen </w:t>
      </w:r>
      <w:r w:rsidR="00456743" w:rsidRPr="00500532">
        <w:rPr>
          <w:rFonts w:ascii="Times New Roman" w:hAnsi="Times New Roman" w:cs="Times New Roman"/>
          <w:i/>
          <w:iCs/>
          <w:sz w:val="22"/>
          <w:szCs w:val="22"/>
          <w:lang w:val="vi-VN"/>
        </w:rPr>
        <w:t>CYLD</w:t>
      </w:r>
      <w:r w:rsidR="00456743" w:rsidRPr="00456743">
        <w:rPr>
          <w:rFonts w:ascii="Times New Roman" w:hAnsi="Times New Roman" w:cs="Times New Roman"/>
          <w:sz w:val="22"/>
          <w:szCs w:val="22"/>
          <w:lang w:val="vi-VN"/>
        </w:rPr>
        <w:t xml:space="preserve"> </w:t>
      </w:r>
      <w:r w:rsidR="00500532">
        <w:rPr>
          <w:rFonts w:ascii="Times New Roman" w:hAnsi="Times New Roman" w:cs="Times New Roman"/>
          <w:sz w:val="22"/>
          <w:szCs w:val="22"/>
        </w:rPr>
        <w:t xml:space="preserve">sự khác </w:t>
      </w:r>
      <w:r w:rsidR="00CF4998">
        <w:rPr>
          <w:rFonts w:ascii="Times New Roman" w:hAnsi="Times New Roman" w:cs="Times New Roman"/>
          <w:sz w:val="22"/>
          <w:szCs w:val="22"/>
        </w:rPr>
        <w:t xml:space="preserve">biệt </w:t>
      </w:r>
      <w:r w:rsidR="00500532">
        <w:rPr>
          <w:rFonts w:ascii="Times New Roman" w:hAnsi="Times New Roman" w:cs="Times New Roman"/>
          <w:sz w:val="22"/>
          <w:szCs w:val="22"/>
        </w:rPr>
        <w:t>không có ý nghĩa thống</w:t>
      </w:r>
      <w:r w:rsidR="00456743" w:rsidRPr="00456743">
        <w:rPr>
          <w:rFonts w:ascii="Times New Roman" w:hAnsi="Times New Roman" w:cs="Times New Roman"/>
          <w:sz w:val="22"/>
          <w:szCs w:val="22"/>
          <w:lang w:val="vi-VN"/>
        </w:rPr>
        <w:t xml:space="preserve"> </w:t>
      </w:r>
      <w:r w:rsidR="00CF4998">
        <w:rPr>
          <w:rFonts w:ascii="Times New Roman" w:hAnsi="Times New Roman" w:cs="Times New Roman"/>
          <w:sz w:val="22"/>
          <w:szCs w:val="22"/>
        </w:rPr>
        <w:t>kê giữa các giai đoạn bệnh,</w:t>
      </w:r>
      <w:r w:rsidR="00456743" w:rsidRPr="00456743">
        <w:rPr>
          <w:rFonts w:ascii="Times New Roman" w:hAnsi="Times New Roman" w:cs="Times New Roman"/>
          <w:sz w:val="22"/>
          <w:szCs w:val="22"/>
          <w:lang w:val="vi-VN"/>
        </w:rPr>
        <w:t xml:space="preserve"> thể tế bào</w:t>
      </w:r>
      <w:r w:rsidR="00CF4998">
        <w:rPr>
          <w:rFonts w:ascii="Times New Roman" w:hAnsi="Times New Roman" w:cs="Times New Roman"/>
          <w:sz w:val="22"/>
          <w:szCs w:val="22"/>
        </w:rPr>
        <w:t>,</w:t>
      </w:r>
      <w:r w:rsidR="00456743" w:rsidRPr="00456743">
        <w:rPr>
          <w:rFonts w:ascii="Times New Roman" w:hAnsi="Times New Roman" w:cs="Times New Roman"/>
          <w:sz w:val="22"/>
          <w:szCs w:val="22"/>
          <w:lang w:val="vi-VN"/>
        </w:rPr>
        <w:t xml:space="preserve"> thể tiến triển ở bệnh nhân ULKH</w:t>
      </w:r>
    </w:p>
    <w:p w14:paraId="56898FF1" w14:textId="77777777" w:rsidR="0025525B" w:rsidRDefault="0025525B" w:rsidP="00B82AB3">
      <w:pPr>
        <w:spacing w:line="340" w:lineRule="exact"/>
        <w:jc w:val="both"/>
        <w:rPr>
          <w:rFonts w:ascii="Times New Roman" w:hAnsi="Times New Roman" w:cs="Times New Roman"/>
          <w:sz w:val="22"/>
          <w:szCs w:val="22"/>
        </w:rPr>
      </w:pPr>
    </w:p>
    <w:p w14:paraId="16D07785" w14:textId="69BD04E5" w:rsidR="00CF4998" w:rsidRPr="00CF4998" w:rsidRDefault="00CF4998" w:rsidP="00B82AB3">
      <w:pPr>
        <w:spacing w:line="340" w:lineRule="exact"/>
        <w:jc w:val="both"/>
        <w:rPr>
          <w:rFonts w:ascii="Times New Roman" w:hAnsi="Times New Roman" w:cs="Times New Roman"/>
          <w:sz w:val="22"/>
          <w:szCs w:val="22"/>
        </w:rPr>
      </w:pPr>
      <w:r w:rsidRPr="00CF4998">
        <w:rPr>
          <w:rFonts w:ascii="Times New Roman" w:hAnsi="Times New Roman" w:cs="Times New Roman"/>
          <w:sz w:val="22"/>
          <w:szCs w:val="22"/>
          <w:lang w:val="vi-VN"/>
        </w:rPr>
        <w:lastRenderedPageBreak/>
        <w:t>3.3.1.</w:t>
      </w:r>
      <w:r>
        <w:rPr>
          <w:rFonts w:ascii="Times New Roman" w:hAnsi="Times New Roman" w:cs="Times New Roman"/>
          <w:sz w:val="22"/>
          <w:szCs w:val="22"/>
        </w:rPr>
        <w:t>2</w:t>
      </w:r>
      <w:r w:rsidRPr="00CF4998">
        <w:rPr>
          <w:rFonts w:ascii="Times New Roman" w:hAnsi="Times New Roman" w:cs="Times New Roman"/>
          <w:sz w:val="22"/>
          <w:szCs w:val="22"/>
        </w:rPr>
        <w:t>.</w:t>
      </w:r>
      <w:r w:rsidRPr="00CF4998">
        <w:rPr>
          <w:rFonts w:ascii="Times New Roman" w:hAnsi="Times New Roman" w:cs="Times New Roman"/>
          <w:sz w:val="22"/>
          <w:szCs w:val="22"/>
          <w:lang w:val="vi-VN"/>
        </w:rPr>
        <w:t xml:space="preserve"> Mối liên quan giữa biến thể gen </w:t>
      </w:r>
      <w:r w:rsidRPr="00CF4998">
        <w:rPr>
          <w:rFonts w:ascii="Times New Roman" w:hAnsi="Times New Roman" w:cs="Times New Roman"/>
          <w:i/>
          <w:iCs/>
          <w:sz w:val="22"/>
          <w:szCs w:val="22"/>
          <w:lang w:val="vi-VN"/>
        </w:rPr>
        <w:t>A20, CYLD</w:t>
      </w:r>
      <w:r w:rsidRPr="00CF4998">
        <w:rPr>
          <w:rFonts w:ascii="Times New Roman" w:hAnsi="Times New Roman" w:cs="Times New Roman"/>
          <w:sz w:val="22"/>
          <w:szCs w:val="22"/>
          <w:lang w:val="vi-VN"/>
        </w:rPr>
        <w:t xml:space="preserve"> với một số đặc điểm</w:t>
      </w:r>
      <w:r>
        <w:rPr>
          <w:rFonts w:ascii="Times New Roman" w:hAnsi="Times New Roman" w:cs="Times New Roman"/>
          <w:sz w:val="22"/>
          <w:szCs w:val="22"/>
        </w:rPr>
        <w:t xml:space="preserve"> cận</w:t>
      </w:r>
      <w:r w:rsidRPr="00CF4998">
        <w:rPr>
          <w:rFonts w:ascii="Times New Roman" w:hAnsi="Times New Roman" w:cs="Times New Roman"/>
          <w:sz w:val="22"/>
          <w:szCs w:val="22"/>
          <w:lang w:val="vi-VN"/>
        </w:rPr>
        <w:t xml:space="preserve"> lâm sàng</w:t>
      </w:r>
      <w:r>
        <w:rPr>
          <w:rFonts w:ascii="Times New Roman" w:hAnsi="Times New Roman" w:cs="Times New Roman"/>
          <w:sz w:val="22"/>
          <w:szCs w:val="22"/>
        </w:rPr>
        <w:t xml:space="preserve"> ở bệnh nhân ULKH</w:t>
      </w:r>
    </w:p>
    <w:p w14:paraId="3B598583" w14:textId="282815EE" w:rsidR="00456743" w:rsidRPr="00E352DD" w:rsidRDefault="00CF4998" w:rsidP="00B82AB3">
      <w:pPr>
        <w:spacing w:line="340" w:lineRule="exact"/>
        <w:jc w:val="both"/>
        <w:rPr>
          <w:rFonts w:ascii="Times New Roman" w:hAnsi="Times New Roman" w:cs="Times New Roman"/>
          <w:sz w:val="22"/>
          <w:szCs w:val="22"/>
        </w:rPr>
      </w:pPr>
      <w:r>
        <w:rPr>
          <w:rFonts w:ascii="Times New Roman" w:hAnsi="Times New Roman" w:cs="Times New Roman"/>
          <w:sz w:val="22"/>
          <w:szCs w:val="22"/>
        </w:rPr>
        <w:t xml:space="preserve">- </w:t>
      </w:r>
      <w:r w:rsidR="00180CD3">
        <w:rPr>
          <w:rFonts w:ascii="Times New Roman" w:hAnsi="Times New Roman" w:cs="Times New Roman"/>
          <w:sz w:val="22"/>
          <w:szCs w:val="22"/>
        </w:rPr>
        <w:t>Bệnh nhân</w:t>
      </w:r>
      <w:r w:rsidR="00456743" w:rsidRPr="00456743">
        <w:rPr>
          <w:rFonts w:ascii="Times New Roman" w:hAnsi="Times New Roman" w:cs="Times New Roman"/>
          <w:sz w:val="22"/>
          <w:szCs w:val="22"/>
          <w:lang w:val="vi-VN"/>
        </w:rPr>
        <w:t xml:space="preserve"> </w:t>
      </w:r>
      <w:r w:rsidR="00180CD3" w:rsidRPr="00456743">
        <w:rPr>
          <w:rFonts w:ascii="Times New Roman" w:hAnsi="Times New Roman" w:cs="Times New Roman"/>
          <w:sz w:val="22"/>
          <w:szCs w:val="22"/>
          <w:lang w:val="vi-VN"/>
        </w:rPr>
        <w:t>mang kiểu gen CT của</w:t>
      </w:r>
      <w:r w:rsidR="00E352DD">
        <w:rPr>
          <w:rFonts w:ascii="Times New Roman" w:hAnsi="Times New Roman" w:cs="Times New Roman"/>
          <w:sz w:val="22"/>
          <w:szCs w:val="22"/>
        </w:rPr>
        <w:t xml:space="preserve"> biến thể </w:t>
      </w:r>
      <w:r w:rsidR="00E352DD" w:rsidRPr="00E352DD">
        <w:rPr>
          <w:rFonts w:ascii="Times New Roman" w:hAnsi="Times New Roman" w:cs="Times New Roman"/>
          <w:i/>
          <w:iCs/>
          <w:sz w:val="22"/>
          <w:szCs w:val="22"/>
        </w:rPr>
        <w:t>A20</w:t>
      </w:r>
      <w:r w:rsidR="00E352DD">
        <w:rPr>
          <w:rFonts w:ascii="Times New Roman" w:hAnsi="Times New Roman" w:cs="Times New Roman"/>
          <w:sz w:val="22"/>
          <w:szCs w:val="22"/>
        </w:rPr>
        <w:t>:</w:t>
      </w:r>
      <w:r w:rsidR="00180CD3" w:rsidRPr="00456743">
        <w:rPr>
          <w:rFonts w:ascii="Times New Roman" w:hAnsi="Times New Roman" w:cs="Times New Roman"/>
          <w:sz w:val="22"/>
          <w:szCs w:val="22"/>
          <w:lang w:val="vi-VN"/>
        </w:rPr>
        <w:t xml:space="preserve"> rs2114496684</w:t>
      </w:r>
      <w:r w:rsidR="00180CD3">
        <w:rPr>
          <w:rFonts w:ascii="Times New Roman" w:hAnsi="Times New Roman" w:cs="Times New Roman"/>
          <w:sz w:val="22"/>
          <w:szCs w:val="22"/>
        </w:rPr>
        <w:t>C&gt;T</w:t>
      </w:r>
      <w:r w:rsidR="00180CD3" w:rsidRPr="00456743">
        <w:rPr>
          <w:rFonts w:ascii="Times New Roman" w:hAnsi="Times New Roman" w:cs="Times New Roman"/>
          <w:sz w:val="22"/>
          <w:szCs w:val="22"/>
          <w:lang w:val="vi-VN"/>
        </w:rPr>
        <w:t xml:space="preserve"> có mức AST và ALT cao hơn so kiểu gen CC có ý nghĩa thống kê</w:t>
      </w:r>
      <w:r w:rsidR="00E352DD">
        <w:rPr>
          <w:rFonts w:ascii="Times New Roman" w:hAnsi="Times New Roman" w:cs="Times New Roman"/>
          <w:sz w:val="22"/>
          <w:szCs w:val="22"/>
        </w:rPr>
        <w:t>.</w:t>
      </w:r>
    </w:p>
    <w:p w14:paraId="17C7FE16" w14:textId="5F8F407E" w:rsidR="00456743" w:rsidRPr="00456743" w:rsidRDefault="00180CD3" w:rsidP="00B82AB3">
      <w:pPr>
        <w:spacing w:line="340" w:lineRule="exact"/>
        <w:jc w:val="both"/>
        <w:rPr>
          <w:rFonts w:ascii="Times New Roman" w:hAnsi="Times New Roman" w:cs="Times New Roman"/>
          <w:sz w:val="22"/>
          <w:szCs w:val="22"/>
          <w:lang w:val="vi-VN"/>
        </w:rPr>
      </w:pPr>
      <w:r>
        <w:rPr>
          <w:rFonts w:ascii="Times New Roman" w:hAnsi="Times New Roman" w:cs="Times New Roman"/>
          <w:sz w:val="22"/>
          <w:szCs w:val="22"/>
        </w:rPr>
        <w:t xml:space="preserve">- </w:t>
      </w:r>
      <w:r w:rsidR="00E352DD">
        <w:rPr>
          <w:rFonts w:ascii="Times New Roman" w:hAnsi="Times New Roman" w:cs="Times New Roman"/>
          <w:sz w:val="22"/>
          <w:szCs w:val="22"/>
        </w:rPr>
        <w:t>Bệnh nhân</w:t>
      </w:r>
      <w:r w:rsidR="00456743" w:rsidRPr="00456743">
        <w:rPr>
          <w:rFonts w:ascii="Times New Roman" w:hAnsi="Times New Roman" w:cs="Times New Roman"/>
          <w:sz w:val="22"/>
          <w:szCs w:val="22"/>
          <w:lang w:val="vi-VN"/>
        </w:rPr>
        <w:t xml:space="preserve"> mang kiểu gen GA của SNP c.2481 G&gt;A số lượng BC, số lượng Neu thấp hơn đáng kể so với những người mang kiểu gen GG, có ý nghĩa thống kê với p &lt; 0,05.</w:t>
      </w:r>
    </w:p>
    <w:p w14:paraId="003E7A6D" w14:textId="7B891A1C" w:rsidR="00456743" w:rsidRPr="00456743" w:rsidRDefault="00E352DD" w:rsidP="00B82AB3">
      <w:pPr>
        <w:spacing w:line="340" w:lineRule="exact"/>
        <w:jc w:val="both"/>
        <w:rPr>
          <w:rFonts w:ascii="Times New Roman" w:hAnsi="Times New Roman" w:cs="Times New Roman"/>
          <w:sz w:val="22"/>
          <w:szCs w:val="22"/>
          <w:lang w:val="vi-VN"/>
        </w:rPr>
      </w:pPr>
      <w:r>
        <w:rPr>
          <w:rFonts w:ascii="Times New Roman" w:hAnsi="Times New Roman" w:cs="Times New Roman"/>
          <w:sz w:val="22"/>
          <w:szCs w:val="22"/>
        </w:rPr>
        <w:t>- Bệnh nhân</w:t>
      </w:r>
      <w:r w:rsidR="00456743" w:rsidRPr="00456743">
        <w:rPr>
          <w:rFonts w:ascii="Times New Roman" w:hAnsi="Times New Roman" w:cs="Times New Roman"/>
          <w:sz w:val="22"/>
          <w:szCs w:val="22"/>
          <w:lang w:val="vi-VN"/>
        </w:rPr>
        <w:t xml:space="preserve"> mang kiểu gen GA của biến thể </w:t>
      </w:r>
      <w:r w:rsidRPr="00E352DD">
        <w:rPr>
          <w:rFonts w:ascii="Times New Roman" w:hAnsi="Times New Roman" w:cs="Times New Roman"/>
          <w:i/>
          <w:iCs/>
          <w:sz w:val="22"/>
          <w:szCs w:val="22"/>
        </w:rPr>
        <w:t>CYLD:</w:t>
      </w:r>
      <w:r>
        <w:rPr>
          <w:rFonts w:ascii="Times New Roman" w:hAnsi="Times New Roman" w:cs="Times New Roman"/>
          <w:sz w:val="22"/>
          <w:szCs w:val="22"/>
        </w:rPr>
        <w:t xml:space="preserve"> </w:t>
      </w:r>
      <w:r w:rsidR="00456743" w:rsidRPr="00456743">
        <w:rPr>
          <w:rFonts w:ascii="Times New Roman" w:hAnsi="Times New Roman" w:cs="Times New Roman"/>
          <w:sz w:val="22"/>
          <w:szCs w:val="22"/>
          <w:lang w:val="vi-VN"/>
        </w:rPr>
        <w:t>c.2481 G&gt;A có mức LDH cao hơn so với người mang kiểu gen GG có ý nghĩa thống kê với p &lt; 0,05.</w:t>
      </w:r>
    </w:p>
    <w:p w14:paraId="77EB6A5B" w14:textId="1A83E9DD" w:rsidR="00456743" w:rsidRPr="00456743" w:rsidRDefault="00456743" w:rsidP="00B82AB3">
      <w:pPr>
        <w:spacing w:line="340" w:lineRule="exact"/>
        <w:jc w:val="both"/>
        <w:rPr>
          <w:rFonts w:ascii="Times New Roman" w:hAnsi="Times New Roman" w:cs="Times New Roman"/>
          <w:sz w:val="22"/>
          <w:szCs w:val="22"/>
          <w:lang w:val="vi-VN"/>
        </w:rPr>
      </w:pPr>
      <w:r w:rsidRPr="00456743">
        <w:rPr>
          <w:rFonts w:ascii="Times New Roman" w:hAnsi="Times New Roman" w:cs="Times New Roman"/>
          <w:sz w:val="22"/>
          <w:szCs w:val="22"/>
          <w:lang w:val="vi-VN"/>
        </w:rPr>
        <w:t>3.3.1.</w:t>
      </w:r>
      <w:r w:rsidR="00E352DD">
        <w:rPr>
          <w:rFonts w:ascii="Times New Roman" w:hAnsi="Times New Roman" w:cs="Times New Roman"/>
          <w:sz w:val="22"/>
          <w:szCs w:val="22"/>
        </w:rPr>
        <w:t>3</w:t>
      </w:r>
      <w:r w:rsidRPr="00456743">
        <w:rPr>
          <w:rFonts w:ascii="Times New Roman" w:hAnsi="Times New Roman" w:cs="Times New Roman"/>
          <w:sz w:val="22"/>
          <w:szCs w:val="22"/>
          <w:lang w:val="vi-VN"/>
        </w:rPr>
        <w:t xml:space="preserve">. Mối liên quan giữa biến thể gen </w:t>
      </w:r>
      <w:r w:rsidRPr="00E352DD">
        <w:rPr>
          <w:rFonts w:ascii="Times New Roman" w:hAnsi="Times New Roman" w:cs="Times New Roman"/>
          <w:i/>
          <w:iCs/>
          <w:sz w:val="22"/>
          <w:szCs w:val="22"/>
          <w:lang w:val="vi-VN"/>
        </w:rPr>
        <w:t>A20, CYLD</w:t>
      </w:r>
      <w:r w:rsidRPr="00456743">
        <w:rPr>
          <w:rFonts w:ascii="Times New Roman" w:hAnsi="Times New Roman" w:cs="Times New Roman"/>
          <w:sz w:val="22"/>
          <w:szCs w:val="22"/>
          <w:lang w:val="vi-VN"/>
        </w:rPr>
        <w:t xml:space="preserve"> với nồng độ một số cytokin huyết tương ở bệnh nhân ULKH</w:t>
      </w:r>
    </w:p>
    <w:p w14:paraId="6CBC0ED1" w14:textId="095BA406" w:rsidR="00456743" w:rsidRPr="00456743" w:rsidRDefault="00E352DD" w:rsidP="00B82AB3">
      <w:pPr>
        <w:spacing w:line="340" w:lineRule="exact"/>
        <w:jc w:val="both"/>
        <w:rPr>
          <w:rFonts w:ascii="Times New Roman" w:hAnsi="Times New Roman" w:cs="Times New Roman"/>
          <w:sz w:val="22"/>
          <w:szCs w:val="22"/>
          <w:lang w:val="vi-VN"/>
        </w:rPr>
      </w:pPr>
      <w:r>
        <w:rPr>
          <w:rFonts w:ascii="Times New Roman" w:hAnsi="Times New Roman" w:cs="Times New Roman"/>
          <w:sz w:val="22"/>
          <w:szCs w:val="22"/>
        </w:rPr>
        <w:t>- B</w:t>
      </w:r>
      <w:r w:rsidR="00456743" w:rsidRPr="00456743">
        <w:rPr>
          <w:rFonts w:ascii="Times New Roman" w:hAnsi="Times New Roman" w:cs="Times New Roman"/>
          <w:sz w:val="22"/>
          <w:szCs w:val="22"/>
          <w:lang w:val="vi-VN"/>
        </w:rPr>
        <w:t>ệnh nhân mang kiểu gen CT của</w:t>
      </w:r>
      <w:r>
        <w:rPr>
          <w:rFonts w:ascii="Times New Roman" w:hAnsi="Times New Roman" w:cs="Times New Roman"/>
          <w:sz w:val="22"/>
          <w:szCs w:val="22"/>
        </w:rPr>
        <w:t xml:space="preserve"> biến thể </w:t>
      </w:r>
      <w:r w:rsidRPr="00E352DD">
        <w:rPr>
          <w:rFonts w:ascii="Times New Roman" w:hAnsi="Times New Roman" w:cs="Times New Roman"/>
          <w:i/>
          <w:iCs/>
          <w:sz w:val="22"/>
          <w:szCs w:val="22"/>
        </w:rPr>
        <w:t>A20</w:t>
      </w:r>
      <w:r>
        <w:rPr>
          <w:rFonts w:ascii="Times New Roman" w:hAnsi="Times New Roman" w:cs="Times New Roman"/>
          <w:sz w:val="22"/>
          <w:szCs w:val="22"/>
        </w:rPr>
        <w:t>:</w:t>
      </w:r>
      <w:r w:rsidR="00456743" w:rsidRPr="00456743">
        <w:rPr>
          <w:rFonts w:ascii="Times New Roman" w:hAnsi="Times New Roman" w:cs="Times New Roman"/>
          <w:sz w:val="22"/>
          <w:szCs w:val="22"/>
          <w:lang w:val="vi-VN"/>
        </w:rPr>
        <w:t xml:space="preserve"> rs2114496684 C&gt;T có nồng độ cytokin IL-6 cao hơn kiểu gen CC sự khác biệt có ý nghĩa thống kê với p &lt; 0,05. </w:t>
      </w:r>
    </w:p>
    <w:p w14:paraId="070FCFFE" w14:textId="24F83CAA" w:rsidR="00456743" w:rsidRPr="00456743" w:rsidRDefault="001D27FE" w:rsidP="00B82AB3">
      <w:pPr>
        <w:spacing w:line="340" w:lineRule="exact"/>
        <w:jc w:val="both"/>
        <w:rPr>
          <w:rFonts w:ascii="Times New Roman" w:hAnsi="Times New Roman" w:cs="Times New Roman"/>
          <w:sz w:val="22"/>
          <w:szCs w:val="22"/>
          <w:lang w:val="vi-VN"/>
        </w:rPr>
      </w:pPr>
      <w:r>
        <w:rPr>
          <w:rFonts w:ascii="Times New Roman" w:hAnsi="Times New Roman" w:cs="Times New Roman"/>
          <w:sz w:val="22"/>
          <w:szCs w:val="22"/>
        </w:rPr>
        <w:t xml:space="preserve">- </w:t>
      </w:r>
      <w:r w:rsidR="00456743" w:rsidRPr="00456743">
        <w:rPr>
          <w:rFonts w:ascii="Times New Roman" w:hAnsi="Times New Roman" w:cs="Times New Roman"/>
          <w:sz w:val="22"/>
          <w:szCs w:val="22"/>
          <w:lang w:val="vi-VN"/>
        </w:rPr>
        <w:t xml:space="preserve"> Nồng độ TGFβ ở bệnh nhân mang kiểu gen GA của </w:t>
      </w:r>
      <w:r>
        <w:rPr>
          <w:rFonts w:ascii="Times New Roman" w:hAnsi="Times New Roman" w:cs="Times New Roman"/>
          <w:sz w:val="22"/>
          <w:szCs w:val="22"/>
        </w:rPr>
        <w:t xml:space="preserve">biến thể </w:t>
      </w:r>
      <w:r w:rsidRPr="001D27FE">
        <w:rPr>
          <w:rFonts w:ascii="Times New Roman" w:hAnsi="Times New Roman" w:cs="Times New Roman"/>
          <w:i/>
          <w:iCs/>
          <w:sz w:val="22"/>
          <w:szCs w:val="22"/>
        </w:rPr>
        <w:t>CYLD</w:t>
      </w:r>
      <w:r>
        <w:rPr>
          <w:rFonts w:ascii="Times New Roman" w:hAnsi="Times New Roman" w:cs="Times New Roman"/>
          <w:sz w:val="22"/>
          <w:szCs w:val="22"/>
        </w:rPr>
        <w:t>:</w:t>
      </w:r>
      <w:r w:rsidR="00456743" w:rsidRPr="00456743">
        <w:rPr>
          <w:rFonts w:ascii="Times New Roman" w:hAnsi="Times New Roman" w:cs="Times New Roman"/>
          <w:sz w:val="22"/>
          <w:szCs w:val="22"/>
          <w:lang w:val="vi-VN"/>
        </w:rPr>
        <w:t xml:space="preserve"> c.2445G&gt;A và c.2481G&gt;A</w:t>
      </w:r>
      <w:r>
        <w:rPr>
          <w:rFonts w:ascii="Times New Roman" w:hAnsi="Times New Roman" w:cs="Times New Roman"/>
          <w:sz w:val="22"/>
          <w:szCs w:val="22"/>
        </w:rPr>
        <w:t xml:space="preserve"> </w:t>
      </w:r>
      <w:r w:rsidR="00456743" w:rsidRPr="00456743">
        <w:rPr>
          <w:rFonts w:ascii="Times New Roman" w:hAnsi="Times New Roman" w:cs="Times New Roman"/>
          <w:sz w:val="22"/>
          <w:szCs w:val="22"/>
          <w:lang w:val="vi-VN"/>
        </w:rPr>
        <w:t xml:space="preserve">thấp hơn đáng kể so với những người mang kiểu gen GG, sự khác biệt này có ý nghĩa thống kê với p &lt; 0,05, </w:t>
      </w:r>
    </w:p>
    <w:p w14:paraId="04AAF63B" w14:textId="77777777" w:rsidR="00456743" w:rsidRPr="0082515A" w:rsidRDefault="00456743" w:rsidP="00B82AB3">
      <w:pPr>
        <w:spacing w:line="340" w:lineRule="exact"/>
        <w:jc w:val="both"/>
        <w:rPr>
          <w:rFonts w:ascii="Times New Roman" w:hAnsi="Times New Roman" w:cs="Times New Roman"/>
          <w:b/>
          <w:bCs/>
          <w:i/>
          <w:iCs/>
          <w:sz w:val="22"/>
          <w:szCs w:val="22"/>
          <w:lang w:val="vi-VN"/>
        </w:rPr>
      </w:pPr>
      <w:r w:rsidRPr="0082515A">
        <w:rPr>
          <w:rFonts w:ascii="Times New Roman" w:hAnsi="Times New Roman" w:cs="Times New Roman"/>
          <w:b/>
          <w:bCs/>
          <w:i/>
          <w:iCs/>
          <w:sz w:val="22"/>
          <w:szCs w:val="22"/>
          <w:lang w:val="vi-VN"/>
        </w:rPr>
        <w:t>3.3.2. Mối liên quan biểu hiện gen A20, CYLD với một số đặc điểm lâm sàng, cận lâm sàng ở bệnh nhân ULKH</w:t>
      </w:r>
    </w:p>
    <w:p w14:paraId="557ACDD8" w14:textId="4986449D" w:rsidR="00456743" w:rsidRPr="00456743" w:rsidRDefault="00456743" w:rsidP="00B82AB3">
      <w:pPr>
        <w:spacing w:line="340" w:lineRule="exact"/>
        <w:jc w:val="both"/>
        <w:rPr>
          <w:rFonts w:ascii="Times New Roman" w:hAnsi="Times New Roman" w:cs="Times New Roman"/>
          <w:sz w:val="22"/>
          <w:szCs w:val="22"/>
          <w:lang w:val="vi-VN"/>
        </w:rPr>
      </w:pPr>
      <w:r w:rsidRPr="00456743">
        <w:rPr>
          <w:rFonts w:ascii="Times New Roman" w:hAnsi="Times New Roman" w:cs="Times New Roman"/>
          <w:sz w:val="22"/>
          <w:szCs w:val="22"/>
          <w:lang w:val="vi-VN"/>
        </w:rPr>
        <w:t xml:space="preserve"> </w:t>
      </w:r>
      <w:r w:rsidR="0082515A">
        <w:rPr>
          <w:rFonts w:ascii="Times New Roman" w:hAnsi="Times New Roman" w:cs="Times New Roman"/>
          <w:sz w:val="22"/>
          <w:szCs w:val="22"/>
        </w:rPr>
        <w:t xml:space="preserve">- </w:t>
      </w:r>
      <w:r w:rsidRPr="00456743">
        <w:rPr>
          <w:rFonts w:ascii="Times New Roman" w:hAnsi="Times New Roman" w:cs="Times New Roman"/>
          <w:sz w:val="22"/>
          <w:szCs w:val="22"/>
          <w:lang w:val="vi-VN"/>
        </w:rPr>
        <w:t xml:space="preserve">Mức độ biểu hiện mRNA gen </w:t>
      </w:r>
      <w:r w:rsidRPr="0082515A">
        <w:rPr>
          <w:rFonts w:ascii="Times New Roman" w:hAnsi="Times New Roman" w:cs="Times New Roman"/>
          <w:i/>
          <w:iCs/>
          <w:sz w:val="22"/>
          <w:szCs w:val="22"/>
          <w:lang w:val="vi-VN"/>
        </w:rPr>
        <w:t>A20</w:t>
      </w:r>
      <w:r w:rsidR="0082515A" w:rsidRPr="0082515A">
        <w:rPr>
          <w:rFonts w:ascii="Times New Roman" w:hAnsi="Times New Roman" w:cs="Times New Roman"/>
          <w:i/>
          <w:iCs/>
          <w:sz w:val="22"/>
          <w:szCs w:val="22"/>
        </w:rPr>
        <w:t>, CYLD</w:t>
      </w:r>
      <w:r w:rsidRPr="00456743">
        <w:rPr>
          <w:rFonts w:ascii="Times New Roman" w:hAnsi="Times New Roman" w:cs="Times New Roman"/>
          <w:sz w:val="22"/>
          <w:szCs w:val="22"/>
          <w:lang w:val="vi-VN"/>
        </w:rPr>
        <w:t xml:space="preserve"> ở bệnh nhân ULKH có triệu chứng sốt thấp hơn bệnh nhân không có triệu chứng sốt, sự khác biệt có ý nghĩa thống kê với p &lt; 0,05.</w:t>
      </w:r>
    </w:p>
    <w:p w14:paraId="78EB71F9" w14:textId="2DB532D6" w:rsidR="00B82AB3" w:rsidRPr="00456743" w:rsidRDefault="00456743" w:rsidP="00B82AB3">
      <w:pPr>
        <w:spacing w:line="340" w:lineRule="exact"/>
        <w:jc w:val="both"/>
        <w:rPr>
          <w:rFonts w:ascii="Times New Roman" w:hAnsi="Times New Roman" w:cs="Times New Roman"/>
          <w:sz w:val="22"/>
          <w:szCs w:val="22"/>
          <w:lang w:val="vi-VN"/>
        </w:rPr>
      </w:pPr>
      <w:r w:rsidRPr="00456743">
        <w:rPr>
          <w:rFonts w:ascii="Times New Roman" w:hAnsi="Times New Roman" w:cs="Times New Roman"/>
          <w:sz w:val="22"/>
          <w:szCs w:val="22"/>
          <w:lang w:val="vi-VN"/>
        </w:rPr>
        <w:t xml:space="preserve"> </w:t>
      </w:r>
      <w:r w:rsidR="0082515A">
        <w:rPr>
          <w:rFonts w:ascii="Times New Roman" w:hAnsi="Times New Roman" w:cs="Times New Roman"/>
          <w:sz w:val="22"/>
          <w:szCs w:val="22"/>
        </w:rPr>
        <w:t>- M</w:t>
      </w:r>
      <w:r w:rsidRPr="00456743">
        <w:rPr>
          <w:rFonts w:ascii="Times New Roman" w:hAnsi="Times New Roman" w:cs="Times New Roman"/>
          <w:sz w:val="22"/>
          <w:szCs w:val="22"/>
          <w:lang w:val="vi-VN"/>
        </w:rPr>
        <w:t xml:space="preserve">ức độ biểu hiện mRNA gen </w:t>
      </w:r>
      <w:r w:rsidRPr="0082515A">
        <w:rPr>
          <w:rFonts w:ascii="Times New Roman" w:hAnsi="Times New Roman" w:cs="Times New Roman"/>
          <w:i/>
          <w:iCs/>
          <w:sz w:val="22"/>
          <w:szCs w:val="22"/>
          <w:lang w:val="vi-VN"/>
        </w:rPr>
        <w:t>A20</w:t>
      </w:r>
      <w:r w:rsidRPr="00456743">
        <w:rPr>
          <w:rFonts w:ascii="Times New Roman" w:hAnsi="Times New Roman" w:cs="Times New Roman"/>
          <w:sz w:val="22"/>
          <w:szCs w:val="22"/>
          <w:lang w:val="vi-VN"/>
        </w:rPr>
        <w:t xml:space="preserve"> tương quan nghịch, mức độ vừa với nồng độ β2-microglobulin có ý nghĩa thống kê với rs = -0,31 </w:t>
      </w:r>
    </w:p>
    <w:p w14:paraId="661CBBCF" w14:textId="41B8B208" w:rsidR="00456743" w:rsidRDefault="00B82AB3" w:rsidP="00B82AB3">
      <w:pPr>
        <w:spacing w:line="340" w:lineRule="exact"/>
        <w:jc w:val="both"/>
        <w:rPr>
          <w:rFonts w:ascii="Times New Roman" w:hAnsi="Times New Roman" w:cs="Times New Roman"/>
          <w:sz w:val="22"/>
          <w:szCs w:val="22"/>
        </w:rPr>
      </w:pPr>
      <w:r>
        <w:rPr>
          <w:rFonts w:ascii="Times New Roman" w:hAnsi="Times New Roman" w:cs="Times New Roman"/>
          <w:sz w:val="22"/>
          <w:szCs w:val="22"/>
        </w:rPr>
        <w:t xml:space="preserve">- </w:t>
      </w:r>
      <w:r w:rsidR="00456743" w:rsidRPr="00456743">
        <w:rPr>
          <w:rFonts w:ascii="Times New Roman" w:hAnsi="Times New Roman" w:cs="Times New Roman"/>
          <w:sz w:val="22"/>
          <w:szCs w:val="22"/>
          <w:lang w:val="vi-VN"/>
        </w:rPr>
        <w:t xml:space="preserve">Mức độ biểu hiện mRNA gen </w:t>
      </w:r>
      <w:r w:rsidR="00456743" w:rsidRPr="00B82AB3">
        <w:rPr>
          <w:rFonts w:ascii="Times New Roman" w:hAnsi="Times New Roman" w:cs="Times New Roman"/>
          <w:i/>
          <w:iCs/>
          <w:sz w:val="22"/>
          <w:szCs w:val="22"/>
          <w:lang w:val="vi-VN"/>
        </w:rPr>
        <w:t>CYLD</w:t>
      </w:r>
      <w:r w:rsidR="00456743" w:rsidRPr="00456743">
        <w:rPr>
          <w:rFonts w:ascii="Times New Roman" w:hAnsi="Times New Roman" w:cs="Times New Roman"/>
          <w:sz w:val="22"/>
          <w:szCs w:val="22"/>
          <w:lang w:val="vi-VN"/>
        </w:rPr>
        <w:t xml:space="preserve"> tương quan thuận với nồng độ TGFβ (rs= 0,24; p= 0,026). </w:t>
      </w:r>
    </w:p>
    <w:p w14:paraId="4A497D64" w14:textId="77777777" w:rsidR="001206BC" w:rsidRDefault="001206BC" w:rsidP="00B82AB3">
      <w:pPr>
        <w:spacing w:line="340" w:lineRule="exact"/>
        <w:jc w:val="both"/>
        <w:rPr>
          <w:rFonts w:ascii="Times New Roman" w:hAnsi="Times New Roman" w:cs="Times New Roman"/>
          <w:sz w:val="22"/>
          <w:szCs w:val="22"/>
        </w:rPr>
      </w:pPr>
    </w:p>
    <w:p w14:paraId="6BDC5E37" w14:textId="77777777" w:rsidR="001206BC" w:rsidRPr="001206BC" w:rsidRDefault="001206BC" w:rsidP="00B82AB3">
      <w:pPr>
        <w:spacing w:line="340" w:lineRule="exact"/>
        <w:jc w:val="both"/>
        <w:rPr>
          <w:rFonts w:ascii="Times New Roman" w:hAnsi="Times New Roman" w:cs="Times New Roman"/>
          <w:sz w:val="22"/>
          <w:szCs w:val="22"/>
        </w:rPr>
      </w:pPr>
    </w:p>
    <w:p w14:paraId="775DDD78" w14:textId="77777777" w:rsidR="00456743" w:rsidRPr="00456743" w:rsidRDefault="00456743" w:rsidP="00456743">
      <w:pPr>
        <w:rPr>
          <w:rFonts w:ascii="Times New Roman" w:hAnsi="Times New Roman" w:cs="Times New Roman"/>
          <w:sz w:val="22"/>
          <w:szCs w:val="22"/>
          <w:lang w:val="vi-VN"/>
        </w:rPr>
      </w:pPr>
    </w:p>
    <w:p w14:paraId="27839392" w14:textId="77777777" w:rsidR="00456743" w:rsidRPr="00B82AB3" w:rsidRDefault="00456743" w:rsidP="00B82AB3">
      <w:pPr>
        <w:jc w:val="center"/>
        <w:rPr>
          <w:rFonts w:ascii="Times New Roman" w:hAnsi="Times New Roman" w:cs="Times New Roman"/>
          <w:b/>
          <w:bCs/>
          <w:sz w:val="22"/>
          <w:szCs w:val="22"/>
          <w:lang w:val="vi-VN"/>
        </w:rPr>
      </w:pPr>
      <w:r w:rsidRPr="00B82AB3">
        <w:rPr>
          <w:rFonts w:ascii="Times New Roman" w:hAnsi="Times New Roman" w:cs="Times New Roman"/>
          <w:b/>
          <w:bCs/>
          <w:sz w:val="22"/>
          <w:szCs w:val="22"/>
          <w:lang w:val="vi-VN"/>
        </w:rPr>
        <w:t>Chương 4. BÀN LUẬN</w:t>
      </w:r>
    </w:p>
    <w:p w14:paraId="7DC10B65" w14:textId="77777777" w:rsidR="00456743" w:rsidRPr="00456743" w:rsidRDefault="00456743" w:rsidP="00456743">
      <w:pPr>
        <w:rPr>
          <w:rFonts w:ascii="Times New Roman" w:hAnsi="Times New Roman" w:cs="Times New Roman"/>
          <w:sz w:val="22"/>
          <w:szCs w:val="22"/>
          <w:lang w:val="vi-VN"/>
        </w:rPr>
      </w:pPr>
    </w:p>
    <w:p w14:paraId="71DF2D35" w14:textId="77777777" w:rsidR="00456743" w:rsidRPr="00C1616F" w:rsidRDefault="00456743" w:rsidP="004379A9">
      <w:pPr>
        <w:spacing w:line="340" w:lineRule="exact"/>
        <w:jc w:val="both"/>
        <w:rPr>
          <w:rFonts w:ascii="Times New Roman" w:hAnsi="Times New Roman" w:cs="Times New Roman"/>
          <w:b/>
          <w:bCs/>
          <w:sz w:val="22"/>
          <w:szCs w:val="22"/>
          <w:lang w:val="vi-VN"/>
        </w:rPr>
      </w:pPr>
      <w:r w:rsidRPr="00C1616F">
        <w:rPr>
          <w:rFonts w:ascii="Times New Roman" w:hAnsi="Times New Roman" w:cs="Times New Roman"/>
          <w:b/>
          <w:bCs/>
          <w:sz w:val="22"/>
          <w:szCs w:val="22"/>
          <w:lang w:val="vi-VN"/>
        </w:rPr>
        <w:t>4.1. Một số đặc điểm lâm sàng ở nhóm bệnh nhân nghiên cứu</w:t>
      </w:r>
    </w:p>
    <w:p w14:paraId="48756FFB" w14:textId="3910CD9A" w:rsidR="00456743" w:rsidRPr="00456743" w:rsidRDefault="00C1616F" w:rsidP="006E7D8C">
      <w:pPr>
        <w:spacing w:line="340" w:lineRule="exact"/>
        <w:ind w:firstLine="426"/>
        <w:jc w:val="both"/>
        <w:rPr>
          <w:rFonts w:ascii="Times New Roman" w:hAnsi="Times New Roman" w:cs="Times New Roman"/>
          <w:sz w:val="22"/>
          <w:szCs w:val="22"/>
          <w:lang w:val="vi-VN"/>
        </w:rPr>
      </w:pPr>
      <w:r>
        <w:rPr>
          <w:rFonts w:ascii="Times New Roman" w:hAnsi="Times New Roman" w:cs="Times New Roman"/>
          <w:b/>
          <w:bCs/>
          <w:i/>
          <w:iCs/>
          <w:sz w:val="22"/>
          <w:szCs w:val="22"/>
        </w:rPr>
        <w:t>-</w:t>
      </w:r>
      <w:r w:rsidR="00456743" w:rsidRPr="00C1616F">
        <w:rPr>
          <w:rFonts w:ascii="Times New Roman" w:hAnsi="Times New Roman" w:cs="Times New Roman"/>
          <w:b/>
          <w:bCs/>
          <w:i/>
          <w:iCs/>
          <w:sz w:val="22"/>
          <w:szCs w:val="22"/>
          <w:lang w:val="vi-VN"/>
        </w:rPr>
        <w:t xml:space="preserve"> Đặc điểm về tuổi</w:t>
      </w:r>
      <w:r>
        <w:rPr>
          <w:rFonts w:ascii="Times New Roman" w:hAnsi="Times New Roman" w:cs="Times New Roman"/>
          <w:b/>
          <w:bCs/>
          <w:i/>
          <w:iCs/>
          <w:sz w:val="22"/>
          <w:szCs w:val="22"/>
        </w:rPr>
        <w:t xml:space="preserve">: </w:t>
      </w:r>
      <w:r>
        <w:rPr>
          <w:rFonts w:ascii="Times New Roman" w:hAnsi="Times New Roman" w:cs="Times New Roman"/>
          <w:sz w:val="22"/>
          <w:szCs w:val="22"/>
        </w:rPr>
        <w:t>T</w:t>
      </w:r>
      <w:r w:rsidR="00456743" w:rsidRPr="00456743">
        <w:rPr>
          <w:rFonts w:ascii="Times New Roman" w:hAnsi="Times New Roman" w:cs="Times New Roman"/>
          <w:sz w:val="22"/>
          <w:szCs w:val="22"/>
          <w:lang w:val="vi-VN"/>
        </w:rPr>
        <w:t>uổi trung bình bệnh nhân ULKH trong nghiên cứu là 56,4 ± 16,1 tuổi. Kết quả nghiên cứu này phù hợp với một số nghiên cứu Intragumtornchai T. và cs (2017)</w:t>
      </w:r>
      <w:r>
        <w:rPr>
          <w:rFonts w:ascii="Times New Roman" w:hAnsi="Times New Roman" w:cs="Times New Roman"/>
          <w:sz w:val="22"/>
          <w:szCs w:val="22"/>
        </w:rPr>
        <w:t xml:space="preserve">, </w:t>
      </w:r>
      <w:r w:rsidR="00456743" w:rsidRPr="00456743">
        <w:rPr>
          <w:rFonts w:ascii="Times New Roman" w:hAnsi="Times New Roman" w:cs="Times New Roman"/>
          <w:sz w:val="22"/>
          <w:szCs w:val="22"/>
          <w:lang w:val="vi-VN"/>
        </w:rPr>
        <w:t xml:space="preserve">Ekmen M.O. và cs (2019) </w:t>
      </w:r>
    </w:p>
    <w:p w14:paraId="4437EDCC" w14:textId="6EEA26E9" w:rsidR="00456743" w:rsidRPr="00AF5E6A" w:rsidRDefault="00C1616F" w:rsidP="006E7D8C">
      <w:pPr>
        <w:spacing w:line="340" w:lineRule="exact"/>
        <w:ind w:firstLine="426"/>
        <w:jc w:val="both"/>
        <w:rPr>
          <w:rFonts w:ascii="Times New Roman" w:hAnsi="Times New Roman" w:cs="Times New Roman"/>
          <w:sz w:val="22"/>
          <w:szCs w:val="22"/>
        </w:rPr>
      </w:pPr>
      <w:r w:rsidRPr="00C1616F">
        <w:rPr>
          <w:rFonts w:ascii="Times New Roman" w:hAnsi="Times New Roman" w:cs="Times New Roman"/>
          <w:b/>
          <w:bCs/>
          <w:i/>
          <w:iCs/>
          <w:sz w:val="22"/>
          <w:szCs w:val="22"/>
        </w:rPr>
        <w:t>-</w:t>
      </w:r>
      <w:r w:rsidR="00456743" w:rsidRPr="00C1616F">
        <w:rPr>
          <w:rFonts w:ascii="Times New Roman" w:hAnsi="Times New Roman" w:cs="Times New Roman"/>
          <w:b/>
          <w:bCs/>
          <w:i/>
          <w:iCs/>
          <w:sz w:val="22"/>
          <w:szCs w:val="22"/>
          <w:lang w:val="vi-VN"/>
        </w:rPr>
        <w:t xml:space="preserve"> Đặc điểm về giới</w:t>
      </w:r>
      <w:r>
        <w:rPr>
          <w:rFonts w:ascii="Times New Roman" w:hAnsi="Times New Roman" w:cs="Times New Roman"/>
          <w:b/>
          <w:bCs/>
          <w:i/>
          <w:iCs/>
          <w:sz w:val="22"/>
          <w:szCs w:val="22"/>
        </w:rPr>
        <w:t>:</w:t>
      </w:r>
      <w:r w:rsidR="00456743" w:rsidRPr="00456743">
        <w:rPr>
          <w:rFonts w:ascii="Times New Roman" w:hAnsi="Times New Roman" w:cs="Times New Roman"/>
          <w:sz w:val="22"/>
          <w:szCs w:val="22"/>
          <w:lang w:val="vi-VN"/>
        </w:rPr>
        <w:t xml:space="preserve"> </w:t>
      </w:r>
      <w:r>
        <w:rPr>
          <w:rFonts w:ascii="Times New Roman" w:hAnsi="Times New Roman" w:cs="Times New Roman"/>
          <w:sz w:val="22"/>
          <w:szCs w:val="22"/>
        </w:rPr>
        <w:t>T</w:t>
      </w:r>
      <w:r w:rsidR="00456743" w:rsidRPr="00456743">
        <w:rPr>
          <w:rFonts w:ascii="Times New Roman" w:hAnsi="Times New Roman" w:cs="Times New Roman"/>
          <w:sz w:val="22"/>
          <w:szCs w:val="22"/>
          <w:lang w:val="vi-VN"/>
        </w:rPr>
        <w:t>rong 83 bệnh nhân ULKH nam giới chiếm 63,9%, nữ giới chiếm 36,1%, tỷ lệ nam: nữ là 1,7:1. Kết quả này phù hợp với tác giả Nair R. (2016</w:t>
      </w:r>
      <w:r w:rsidR="00AF5E6A">
        <w:rPr>
          <w:rFonts w:ascii="Times New Roman" w:hAnsi="Times New Roman" w:cs="Times New Roman"/>
          <w:sz w:val="22"/>
          <w:szCs w:val="22"/>
        </w:rPr>
        <w:t>,</w:t>
      </w:r>
      <w:r w:rsidR="00456743" w:rsidRPr="00456743">
        <w:rPr>
          <w:rFonts w:ascii="Times New Roman" w:hAnsi="Times New Roman" w:cs="Times New Roman"/>
          <w:sz w:val="22"/>
          <w:szCs w:val="22"/>
          <w:lang w:val="vi-VN"/>
        </w:rPr>
        <w:t xml:space="preserve"> Ekmen M.O. và cs (2019). Tỷ lệ ULKH giảm ở nữ giới được giải thích là do tác dụng của estrogen </w:t>
      </w:r>
      <w:r w:rsidR="00AF5E6A">
        <w:rPr>
          <w:rFonts w:ascii="Times New Roman" w:hAnsi="Times New Roman" w:cs="Times New Roman"/>
          <w:sz w:val="22"/>
          <w:szCs w:val="22"/>
        </w:rPr>
        <w:t>làm</w:t>
      </w:r>
      <w:r w:rsidR="00456743" w:rsidRPr="00456743">
        <w:rPr>
          <w:rFonts w:ascii="Times New Roman" w:hAnsi="Times New Roman" w:cs="Times New Roman"/>
          <w:sz w:val="22"/>
          <w:szCs w:val="22"/>
          <w:lang w:val="vi-VN"/>
        </w:rPr>
        <w:t xml:space="preserve"> giảm sự biệt hóa và tăng sinh của tế bào B. </w:t>
      </w:r>
    </w:p>
    <w:p w14:paraId="76DE65BE" w14:textId="77777777" w:rsidR="00456743" w:rsidRPr="00AF5E6A" w:rsidRDefault="00456743" w:rsidP="004379A9">
      <w:pPr>
        <w:spacing w:line="340" w:lineRule="exact"/>
        <w:jc w:val="both"/>
        <w:rPr>
          <w:rFonts w:ascii="Times New Roman" w:hAnsi="Times New Roman" w:cs="Times New Roman"/>
          <w:b/>
          <w:bCs/>
          <w:sz w:val="22"/>
          <w:szCs w:val="22"/>
          <w:lang w:val="vi-VN"/>
        </w:rPr>
      </w:pPr>
      <w:r w:rsidRPr="00AF5E6A">
        <w:rPr>
          <w:rFonts w:ascii="Times New Roman" w:hAnsi="Times New Roman" w:cs="Times New Roman"/>
          <w:b/>
          <w:bCs/>
          <w:sz w:val="22"/>
          <w:szCs w:val="22"/>
          <w:lang w:val="vi-VN"/>
        </w:rPr>
        <w:t xml:space="preserve">4.2. Biến thể và biểu hiện gen </w:t>
      </w:r>
      <w:r w:rsidRPr="00AF5E6A">
        <w:rPr>
          <w:rFonts w:ascii="Times New Roman" w:hAnsi="Times New Roman" w:cs="Times New Roman"/>
          <w:b/>
          <w:bCs/>
          <w:i/>
          <w:iCs/>
          <w:sz w:val="22"/>
          <w:szCs w:val="22"/>
          <w:lang w:val="vi-VN"/>
        </w:rPr>
        <w:t>A20, CYLD</w:t>
      </w:r>
      <w:r w:rsidRPr="00AF5E6A">
        <w:rPr>
          <w:rFonts w:ascii="Times New Roman" w:hAnsi="Times New Roman" w:cs="Times New Roman"/>
          <w:b/>
          <w:bCs/>
          <w:sz w:val="22"/>
          <w:szCs w:val="22"/>
          <w:lang w:val="vi-VN"/>
        </w:rPr>
        <w:t xml:space="preserve"> ở đối tượng nghiên cứu</w:t>
      </w:r>
    </w:p>
    <w:p w14:paraId="7E1789BF" w14:textId="136CE67E" w:rsidR="00456743" w:rsidRPr="00AF5E6A" w:rsidRDefault="00456743" w:rsidP="004379A9">
      <w:pPr>
        <w:spacing w:line="340" w:lineRule="exact"/>
        <w:jc w:val="both"/>
        <w:rPr>
          <w:rFonts w:ascii="Times New Roman" w:hAnsi="Times New Roman" w:cs="Times New Roman"/>
          <w:b/>
          <w:bCs/>
          <w:i/>
          <w:iCs/>
          <w:sz w:val="22"/>
          <w:szCs w:val="22"/>
          <w:lang w:val="vi-VN"/>
        </w:rPr>
      </w:pPr>
      <w:r w:rsidRPr="00AF5E6A">
        <w:rPr>
          <w:rFonts w:ascii="Times New Roman" w:hAnsi="Times New Roman" w:cs="Times New Roman"/>
          <w:b/>
          <w:bCs/>
          <w:i/>
          <w:iCs/>
          <w:sz w:val="22"/>
          <w:szCs w:val="22"/>
          <w:lang w:val="vi-VN"/>
        </w:rPr>
        <w:t>4.2.1. Biến thể và phân bố kiểu gen A20 ở đối tượng nghiên cứu</w:t>
      </w:r>
    </w:p>
    <w:p w14:paraId="3ECD3620" w14:textId="25F793BD" w:rsidR="00456743" w:rsidRPr="00456743" w:rsidRDefault="00456743" w:rsidP="006E7D8C">
      <w:pPr>
        <w:spacing w:line="340" w:lineRule="exact"/>
        <w:ind w:firstLine="426"/>
        <w:jc w:val="both"/>
        <w:rPr>
          <w:rFonts w:ascii="Times New Roman" w:hAnsi="Times New Roman" w:cs="Times New Roman"/>
          <w:sz w:val="22"/>
          <w:szCs w:val="22"/>
          <w:lang w:val="vi-VN"/>
        </w:rPr>
      </w:pPr>
      <w:r w:rsidRPr="00456743">
        <w:rPr>
          <w:rFonts w:ascii="Times New Roman" w:hAnsi="Times New Roman" w:cs="Times New Roman"/>
          <w:sz w:val="22"/>
          <w:szCs w:val="22"/>
          <w:lang w:val="vi-VN"/>
        </w:rPr>
        <w:t xml:space="preserve">- </w:t>
      </w:r>
      <w:r w:rsidR="00AF5E6A">
        <w:rPr>
          <w:rFonts w:ascii="Times New Roman" w:hAnsi="Times New Roman" w:cs="Times New Roman"/>
          <w:sz w:val="22"/>
          <w:szCs w:val="22"/>
        </w:rPr>
        <w:t>X</w:t>
      </w:r>
      <w:r w:rsidRPr="00456743">
        <w:rPr>
          <w:rFonts w:ascii="Times New Roman" w:hAnsi="Times New Roman" w:cs="Times New Roman"/>
          <w:sz w:val="22"/>
          <w:szCs w:val="22"/>
          <w:lang w:val="vi-VN"/>
        </w:rPr>
        <w:t xml:space="preserve">ác định được bảy biến thể </w:t>
      </w:r>
      <w:r w:rsidR="00AF5E6A">
        <w:rPr>
          <w:rFonts w:ascii="Times New Roman" w:hAnsi="Times New Roman" w:cs="Times New Roman"/>
          <w:sz w:val="22"/>
          <w:szCs w:val="22"/>
        </w:rPr>
        <w:t xml:space="preserve">tại </w:t>
      </w:r>
      <w:r w:rsidR="00AF5E6A" w:rsidRPr="00456743">
        <w:rPr>
          <w:rFonts w:ascii="Times New Roman" w:hAnsi="Times New Roman" w:cs="Times New Roman"/>
          <w:sz w:val="22"/>
          <w:szCs w:val="22"/>
          <w:lang w:val="vi-VN"/>
        </w:rPr>
        <w:t xml:space="preserve">exon 7 của gen </w:t>
      </w:r>
      <w:r w:rsidR="00AF5E6A" w:rsidRPr="00AF5E6A">
        <w:rPr>
          <w:rFonts w:ascii="Times New Roman" w:hAnsi="Times New Roman" w:cs="Times New Roman"/>
          <w:i/>
          <w:iCs/>
          <w:sz w:val="22"/>
          <w:szCs w:val="22"/>
          <w:lang w:val="vi-VN"/>
        </w:rPr>
        <w:t>A20</w:t>
      </w:r>
      <w:r w:rsidR="00AF5E6A" w:rsidRPr="00456743">
        <w:rPr>
          <w:rFonts w:ascii="Times New Roman" w:hAnsi="Times New Roman" w:cs="Times New Roman"/>
          <w:sz w:val="22"/>
          <w:szCs w:val="22"/>
          <w:lang w:val="vi-VN"/>
        </w:rPr>
        <w:t xml:space="preserve"> </w:t>
      </w:r>
      <w:r w:rsidRPr="00456743">
        <w:rPr>
          <w:rFonts w:ascii="Times New Roman" w:hAnsi="Times New Roman" w:cs="Times New Roman"/>
          <w:sz w:val="22"/>
          <w:szCs w:val="22"/>
          <w:lang w:val="vi-VN"/>
        </w:rPr>
        <w:t xml:space="preserve">trong đó có sáu biến thể sai nghĩa làm thay đổi bộ ba mã hóa dẫn đến thay đổi trình tự amino acid trong phân tử protein bao gồm </w:t>
      </w:r>
      <w:bookmarkStart w:id="25" w:name="_Hlk192020904"/>
      <w:r w:rsidRPr="00456743">
        <w:rPr>
          <w:rFonts w:ascii="Times New Roman" w:hAnsi="Times New Roman" w:cs="Times New Roman"/>
          <w:sz w:val="22"/>
          <w:szCs w:val="22"/>
          <w:lang w:val="vi-VN"/>
        </w:rPr>
        <w:t xml:space="preserve">c.1308 A&gt;C, c.1341 C&gt;T, c.1356 T&gt;C, </w:t>
      </w:r>
      <w:bookmarkStart w:id="26" w:name="_Hlk192019534"/>
      <w:r w:rsidRPr="00456743">
        <w:rPr>
          <w:rFonts w:ascii="Times New Roman" w:hAnsi="Times New Roman" w:cs="Times New Roman"/>
          <w:sz w:val="22"/>
          <w:szCs w:val="22"/>
          <w:lang w:val="vi-VN"/>
        </w:rPr>
        <w:t>c.1378 G&gt;C</w:t>
      </w:r>
      <w:bookmarkEnd w:id="25"/>
      <w:bookmarkEnd w:id="26"/>
      <w:r w:rsidRPr="00456743">
        <w:rPr>
          <w:rFonts w:ascii="Times New Roman" w:hAnsi="Times New Roman" w:cs="Times New Roman"/>
          <w:sz w:val="22"/>
          <w:szCs w:val="22"/>
          <w:lang w:val="vi-VN"/>
        </w:rPr>
        <w:t xml:space="preserve">, rs1776324713 A&gt;T, và rs2114496220 T&gt;A  và một biến thể vô nghĩa rs2114496684 C&gt;T. So sánh tần suất kiểu gen của bảy biến thể tại exon 7 gen </w:t>
      </w:r>
      <w:r w:rsidRPr="00A97697">
        <w:rPr>
          <w:rFonts w:ascii="Times New Roman" w:hAnsi="Times New Roman" w:cs="Times New Roman"/>
          <w:i/>
          <w:iCs/>
          <w:sz w:val="22"/>
          <w:szCs w:val="22"/>
          <w:lang w:val="vi-VN"/>
        </w:rPr>
        <w:t>A20</w:t>
      </w:r>
      <w:r w:rsidRPr="00456743">
        <w:rPr>
          <w:rFonts w:ascii="Times New Roman" w:hAnsi="Times New Roman" w:cs="Times New Roman"/>
          <w:sz w:val="22"/>
          <w:szCs w:val="22"/>
          <w:lang w:val="vi-VN"/>
        </w:rPr>
        <w:t xml:space="preserve"> ở bệnh nhân ULKH với nhóm chứng, kết quả cho thấy hai biến thể c.1378G&gt;C và rs2114496684C&gt;T có kiểu gen dị hợp tử là GC và CT tương ứng có tần suất xuất hiện cao hơn ở nhóm ULKH so với nhóm chứng, sự khác biệt có ý nghĩa thống kê (p &lt; 0,05). Để xác định tính nhạy cảm của </w:t>
      </w:r>
      <w:r w:rsidR="006E7D8C">
        <w:rPr>
          <w:rFonts w:ascii="Times New Roman" w:hAnsi="Times New Roman" w:cs="Times New Roman"/>
          <w:sz w:val="22"/>
          <w:szCs w:val="22"/>
        </w:rPr>
        <w:t>biến thể</w:t>
      </w:r>
      <w:r w:rsidRPr="00456743">
        <w:rPr>
          <w:rFonts w:ascii="Times New Roman" w:hAnsi="Times New Roman" w:cs="Times New Roman"/>
          <w:sz w:val="22"/>
          <w:szCs w:val="22"/>
          <w:lang w:val="vi-VN"/>
        </w:rPr>
        <w:t xml:space="preserve"> gen </w:t>
      </w:r>
      <w:r w:rsidRPr="00A97697">
        <w:rPr>
          <w:rFonts w:ascii="Times New Roman" w:hAnsi="Times New Roman" w:cs="Times New Roman"/>
          <w:i/>
          <w:iCs/>
          <w:sz w:val="22"/>
          <w:szCs w:val="22"/>
          <w:lang w:val="vi-VN"/>
        </w:rPr>
        <w:t>A20</w:t>
      </w:r>
      <w:r w:rsidRPr="00456743">
        <w:rPr>
          <w:rFonts w:ascii="Times New Roman" w:hAnsi="Times New Roman" w:cs="Times New Roman"/>
          <w:sz w:val="22"/>
          <w:szCs w:val="22"/>
          <w:lang w:val="vi-VN"/>
        </w:rPr>
        <w:t xml:space="preserve"> với bệnh ULKH, thông qua công cụ tin sinh xác định các </w:t>
      </w:r>
      <w:r w:rsidR="006E7D8C">
        <w:rPr>
          <w:rFonts w:ascii="Times New Roman" w:hAnsi="Times New Roman" w:cs="Times New Roman"/>
          <w:sz w:val="22"/>
          <w:szCs w:val="22"/>
        </w:rPr>
        <w:t>biến</w:t>
      </w:r>
      <w:r w:rsidRPr="00456743">
        <w:rPr>
          <w:rFonts w:ascii="Times New Roman" w:hAnsi="Times New Roman" w:cs="Times New Roman"/>
          <w:sz w:val="22"/>
          <w:szCs w:val="22"/>
          <w:lang w:val="vi-VN"/>
        </w:rPr>
        <w:t xml:space="preserve"> dự đoán gây hại bao gồm c.1308 A&gt;C, c.1341 C&gt;T, c.1356 T&gt;C</w:t>
      </w:r>
      <w:r w:rsidR="006E7D8C">
        <w:rPr>
          <w:rFonts w:ascii="Times New Roman" w:hAnsi="Times New Roman" w:cs="Times New Roman"/>
          <w:sz w:val="22"/>
          <w:szCs w:val="22"/>
        </w:rPr>
        <w:t xml:space="preserve">, </w:t>
      </w:r>
      <w:r w:rsidR="006E7D8C" w:rsidRPr="00456743">
        <w:rPr>
          <w:rFonts w:ascii="Times New Roman" w:hAnsi="Times New Roman" w:cs="Times New Roman"/>
          <w:sz w:val="22"/>
          <w:szCs w:val="22"/>
          <w:lang w:val="vi-VN"/>
        </w:rPr>
        <w:t>c.1378 G&gt;C</w:t>
      </w:r>
      <w:r w:rsidRPr="00456743">
        <w:rPr>
          <w:rFonts w:ascii="Times New Roman" w:hAnsi="Times New Roman" w:cs="Times New Roman"/>
          <w:sz w:val="22"/>
          <w:szCs w:val="22"/>
          <w:lang w:val="vi-VN"/>
        </w:rPr>
        <w:t xml:space="preserve"> và rs2114496684 C&gt;T.</w:t>
      </w:r>
    </w:p>
    <w:p w14:paraId="2CE6A4F5" w14:textId="01649E3D" w:rsidR="00456743" w:rsidRPr="00456743" w:rsidRDefault="00456743" w:rsidP="006E7D8C">
      <w:pPr>
        <w:spacing w:line="340" w:lineRule="exact"/>
        <w:ind w:firstLine="720"/>
        <w:jc w:val="both"/>
        <w:rPr>
          <w:rFonts w:ascii="Times New Roman" w:hAnsi="Times New Roman" w:cs="Times New Roman"/>
          <w:sz w:val="22"/>
          <w:szCs w:val="22"/>
          <w:lang w:val="vi-VN"/>
        </w:rPr>
      </w:pPr>
      <w:r w:rsidRPr="00DE4237">
        <w:rPr>
          <w:rFonts w:ascii="Times New Roman" w:hAnsi="Times New Roman" w:cs="Times New Roman"/>
          <w:i/>
          <w:iCs/>
          <w:sz w:val="22"/>
          <w:szCs w:val="22"/>
          <w:lang w:val="vi-VN"/>
        </w:rPr>
        <w:t>A20</w:t>
      </w:r>
      <w:r w:rsidRPr="00456743">
        <w:rPr>
          <w:rFonts w:ascii="Times New Roman" w:hAnsi="Times New Roman" w:cs="Times New Roman"/>
          <w:sz w:val="22"/>
          <w:szCs w:val="22"/>
          <w:lang w:val="vi-VN"/>
        </w:rPr>
        <w:t xml:space="preserve"> là gen deubiquitinase có vai trò là một chất ức chế khối u</w:t>
      </w:r>
      <w:r w:rsidR="00DE4237">
        <w:rPr>
          <w:rFonts w:ascii="Times New Roman" w:hAnsi="Times New Roman" w:cs="Times New Roman"/>
          <w:sz w:val="22"/>
          <w:szCs w:val="22"/>
        </w:rPr>
        <w:t xml:space="preserve"> thông qua ức chế </w:t>
      </w:r>
      <w:r w:rsidRPr="00456743">
        <w:rPr>
          <w:rFonts w:ascii="Times New Roman" w:hAnsi="Times New Roman" w:cs="Times New Roman"/>
          <w:sz w:val="22"/>
          <w:szCs w:val="22"/>
          <w:lang w:val="vi-VN"/>
        </w:rPr>
        <w:t>tín hiệu NF-κB</w:t>
      </w:r>
      <w:r w:rsidR="00DE4237">
        <w:rPr>
          <w:rFonts w:ascii="Times New Roman" w:hAnsi="Times New Roman" w:cs="Times New Roman"/>
          <w:sz w:val="22"/>
          <w:szCs w:val="22"/>
        </w:rPr>
        <w:t xml:space="preserve">. Đột biến gen </w:t>
      </w:r>
      <w:r w:rsidR="00DE4237" w:rsidRPr="00DE4237">
        <w:rPr>
          <w:rFonts w:ascii="Times New Roman" w:hAnsi="Times New Roman" w:cs="Times New Roman"/>
          <w:i/>
          <w:iCs/>
          <w:sz w:val="22"/>
          <w:szCs w:val="22"/>
        </w:rPr>
        <w:t>A20</w:t>
      </w:r>
      <w:r w:rsidR="00DE4237">
        <w:rPr>
          <w:rFonts w:ascii="Times New Roman" w:hAnsi="Times New Roman" w:cs="Times New Roman"/>
          <w:sz w:val="22"/>
          <w:szCs w:val="22"/>
        </w:rPr>
        <w:t xml:space="preserve"> </w:t>
      </w:r>
      <w:r w:rsidR="00DE4237" w:rsidRPr="00456743">
        <w:rPr>
          <w:rFonts w:ascii="Times New Roman" w:hAnsi="Times New Roman" w:cs="Times New Roman"/>
          <w:sz w:val="22"/>
          <w:szCs w:val="22"/>
          <w:lang w:val="vi-VN"/>
        </w:rPr>
        <w:t xml:space="preserve">có thể làm thay đổi </w:t>
      </w:r>
      <w:r w:rsidR="00DE4237" w:rsidRPr="00456743">
        <w:rPr>
          <w:rFonts w:ascii="Times New Roman" w:hAnsi="Times New Roman" w:cs="Times New Roman"/>
          <w:sz w:val="22"/>
          <w:szCs w:val="22"/>
          <w:lang w:val="vi-VN"/>
        </w:rPr>
        <w:lastRenderedPageBreak/>
        <w:t xml:space="preserve">quá trình chỉnh sửa RNA, dịch mã protein cũng như quá trình cuộn gấp protein </w:t>
      </w:r>
      <w:r w:rsidR="00DE4237">
        <w:rPr>
          <w:rFonts w:ascii="Times New Roman" w:hAnsi="Times New Roman" w:cs="Times New Roman"/>
          <w:sz w:val="22"/>
          <w:szCs w:val="22"/>
        </w:rPr>
        <w:t xml:space="preserve">làm </w:t>
      </w:r>
      <w:r w:rsidRPr="00456743">
        <w:rPr>
          <w:rFonts w:ascii="Times New Roman" w:hAnsi="Times New Roman" w:cs="Times New Roman"/>
          <w:sz w:val="22"/>
          <w:szCs w:val="22"/>
          <w:lang w:val="vi-VN"/>
        </w:rPr>
        <w:t xml:space="preserve">mất chức năng protein A20 </w:t>
      </w:r>
      <w:r w:rsidR="00DE4237">
        <w:rPr>
          <w:rFonts w:ascii="Times New Roman" w:hAnsi="Times New Roman" w:cs="Times New Roman"/>
          <w:sz w:val="22"/>
          <w:szCs w:val="22"/>
        </w:rPr>
        <w:t>dẫn đến</w:t>
      </w:r>
      <w:r w:rsidRPr="00456743">
        <w:rPr>
          <w:rFonts w:ascii="Times New Roman" w:hAnsi="Times New Roman" w:cs="Times New Roman"/>
          <w:sz w:val="22"/>
          <w:szCs w:val="22"/>
          <w:lang w:val="vi-VN"/>
        </w:rPr>
        <w:t xml:space="preserve"> kích hoạt quá mức NF-κB </w:t>
      </w:r>
      <w:r w:rsidR="00DE4237" w:rsidRPr="00456743">
        <w:rPr>
          <w:rFonts w:ascii="Times New Roman" w:hAnsi="Times New Roman" w:cs="Times New Roman"/>
          <w:sz w:val="22"/>
          <w:szCs w:val="22"/>
          <w:lang w:val="vi-VN"/>
        </w:rPr>
        <w:t>có liên quan đến cơ chế bệnh sinh của bệnh ULKH</w:t>
      </w:r>
      <w:r w:rsidRPr="00456743">
        <w:rPr>
          <w:rFonts w:ascii="Times New Roman" w:hAnsi="Times New Roman" w:cs="Times New Roman"/>
          <w:sz w:val="22"/>
          <w:szCs w:val="22"/>
          <w:lang w:val="vi-VN"/>
        </w:rPr>
        <w:t>.</w:t>
      </w:r>
    </w:p>
    <w:p w14:paraId="2753072C" w14:textId="70937FAE" w:rsidR="00456743" w:rsidRPr="00DE4237" w:rsidRDefault="00456743" w:rsidP="004379A9">
      <w:pPr>
        <w:spacing w:line="340" w:lineRule="exact"/>
        <w:jc w:val="both"/>
        <w:rPr>
          <w:rFonts w:ascii="Times New Roman" w:hAnsi="Times New Roman" w:cs="Times New Roman"/>
          <w:b/>
          <w:bCs/>
          <w:i/>
          <w:iCs/>
          <w:sz w:val="22"/>
          <w:szCs w:val="22"/>
          <w:lang w:val="vi-VN"/>
        </w:rPr>
      </w:pPr>
      <w:r w:rsidRPr="00DE4237">
        <w:rPr>
          <w:rFonts w:ascii="Times New Roman" w:hAnsi="Times New Roman" w:cs="Times New Roman"/>
          <w:b/>
          <w:bCs/>
          <w:i/>
          <w:iCs/>
          <w:sz w:val="22"/>
          <w:szCs w:val="22"/>
          <w:lang w:val="vi-VN"/>
        </w:rPr>
        <w:t>4.2.2. Biến thể và phân bố kiểu  gen CYLD ở đối tượng nghiên cứu</w:t>
      </w:r>
    </w:p>
    <w:p w14:paraId="7102C40B" w14:textId="56FD2800" w:rsidR="00456743" w:rsidRPr="00590640" w:rsidRDefault="00456743" w:rsidP="006E7D8C">
      <w:pPr>
        <w:spacing w:line="340" w:lineRule="exact"/>
        <w:ind w:firstLine="426"/>
        <w:jc w:val="both"/>
        <w:rPr>
          <w:rFonts w:ascii="Times New Roman" w:hAnsi="Times New Roman" w:cs="Times New Roman"/>
          <w:sz w:val="22"/>
          <w:szCs w:val="22"/>
        </w:rPr>
      </w:pPr>
      <w:r w:rsidRPr="00456743">
        <w:rPr>
          <w:rFonts w:ascii="Times New Roman" w:hAnsi="Times New Roman" w:cs="Times New Roman"/>
          <w:sz w:val="22"/>
          <w:szCs w:val="22"/>
          <w:lang w:val="vi-VN"/>
        </w:rPr>
        <w:t xml:space="preserve">- </w:t>
      </w:r>
      <w:r w:rsidR="00DE4237">
        <w:rPr>
          <w:rFonts w:ascii="Times New Roman" w:hAnsi="Times New Roman" w:cs="Times New Roman"/>
          <w:sz w:val="22"/>
          <w:szCs w:val="22"/>
        </w:rPr>
        <w:t>N</w:t>
      </w:r>
      <w:r w:rsidRPr="00456743">
        <w:rPr>
          <w:rFonts w:ascii="Times New Roman" w:hAnsi="Times New Roman" w:cs="Times New Roman"/>
          <w:sz w:val="22"/>
          <w:szCs w:val="22"/>
          <w:lang w:val="vi-VN"/>
        </w:rPr>
        <w:t xml:space="preserve">ghiên cứu đã xác định được ba biến thể tại exon 15 gen </w:t>
      </w:r>
      <w:r w:rsidRPr="00590640">
        <w:rPr>
          <w:rFonts w:ascii="Times New Roman" w:hAnsi="Times New Roman" w:cs="Times New Roman"/>
          <w:i/>
          <w:iCs/>
          <w:sz w:val="22"/>
          <w:szCs w:val="22"/>
          <w:lang w:val="vi-VN"/>
        </w:rPr>
        <w:t>CYLD</w:t>
      </w:r>
      <w:r w:rsidRPr="00456743">
        <w:rPr>
          <w:rFonts w:ascii="Times New Roman" w:hAnsi="Times New Roman" w:cs="Times New Roman"/>
          <w:sz w:val="22"/>
          <w:szCs w:val="22"/>
          <w:lang w:val="vi-VN"/>
        </w:rPr>
        <w:t xml:space="preserve"> trong đó có hai biến thể sai nghĩa làm thay đổi trình tự amino acid bao gồm: c.2445 G&gt;A, c.2481 G&gt;A, biến thể rs181038167</w:t>
      </w:r>
      <w:r w:rsidR="00DE4237">
        <w:rPr>
          <w:rFonts w:ascii="Times New Roman" w:hAnsi="Times New Roman" w:cs="Times New Roman"/>
          <w:sz w:val="22"/>
          <w:szCs w:val="22"/>
        </w:rPr>
        <w:t xml:space="preserve"> G&gt;A</w:t>
      </w:r>
      <w:r w:rsidRPr="00456743">
        <w:rPr>
          <w:rFonts w:ascii="Times New Roman" w:hAnsi="Times New Roman" w:cs="Times New Roman"/>
          <w:sz w:val="22"/>
          <w:szCs w:val="22"/>
          <w:lang w:val="vi-VN"/>
        </w:rPr>
        <w:t xml:space="preserve"> nằm trong vùng intron. </w:t>
      </w:r>
      <w:r w:rsidR="00590640">
        <w:rPr>
          <w:rFonts w:ascii="Times New Roman" w:hAnsi="Times New Roman" w:cs="Times New Roman"/>
          <w:sz w:val="22"/>
          <w:szCs w:val="22"/>
        </w:rPr>
        <w:t>K</w:t>
      </w:r>
      <w:r w:rsidRPr="00456743">
        <w:rPr>
          <w:rFonts w:ascii="Times New Roman" w:hAnsi="Times New Roman" w:cs="Times New Roman"/>
          <w:sz w:val="22"/>
          <w:szCs w:val="22"/>
          <w:lang w:val="vi-VN"/>
        </w:rPr>
        <w:t>iểu gen GA của các SNP c.2445G&gt;A, c.2481G&gt;A có khả năng làm giảm nguy cơ mắc ULKH</w:t>
      </w:r>
      <w:r w:rsidR="00590640">
        <w:rPr>
          <w:rFonts w:ascii="Times New Roman" w:hAnsi="Times New Roman" w:cs="Times New Roman"/>
          <w:sz w:val="22"/>
          <w:szCs w:val="22"/>
        </w:rPr>
        <w:t>.</w:t>
      </w:r>
    </w:p>
    <w:p w14:paraId="2DC1F54A" w14:textId="1BF92D14" w:rsidR="00456743" w:rsidRPr="009A425F" w:rsidRDefault="00456743" w:rsidP="006E7D8C">
      <w:pPr>
        <w:spacing w:line="340" w:lineRule="exact"/>
        <w:ind w:firstLine="426"/>
        <w:jc w:val="both"/>
        <w:rPr>
          <w:rFonts w:ascii="Times New Roman" w:hAnsi="Times New Roman" w:cs="Times New Roman"/>
          <w:color w:val="FF0000"/>
          <w:sz w:val="22"/>
          <w:szCs w:val="22"/>
          <w:lang w:val="vi-VN"/>
        </w:rPr>
      </w:pPr>
      <w:r w:rsidRPr="00456743">
        <w:rPr>
          <w:rFonts w:ascii="Times New Roman" w:hAnsi="Times New Roman" w:cs="Times New Roman"/>
          <w:sz w:val="22"/>
          <w:szCs w:val="22"/>
          <w:lang w:val="vi-VN"/>
        </w:rPr>
        <w:t xml:space="preserve">Gen </w:t>
      </w:r>
      <w:r w:rsidRPr="00B821F9">
        <w:rPr>
          <w:rFonts w:ascii="Times New Roman" w:hAnsi="Times New Roman" w:cs="Times New Roman"/>
          <w:i/>
          <w:sz w:val="22"/>
          <w:szCs w:val="22"/>
          <w:lang w:val="vi-VN"/>
        </w:rPr>
        <w:t>CYLD</w:t>
      </w:r>
      <w:r w:rsidRPr="00456743">
        <w:rPr>
          <w:rFonts w:ascii="Times New Roman" w:hAnsi="Times New Roman" w:cs="Times New Roman"/>
          <w:sz w:val="22"/>
          <w:szCs w:val="22"/>
          <w:lang w:val="vi-VN"/>
        </w:rPr>
        <w:t xml:space="preserve"> là một deubiquitinase có chức năng loại bỏ các phân tử ubiquitin khỏi các protein tín hiệu khác nhau và điều chỉnh hoạt động của tín hiệu</w:t>
      </w:r>
      <w:r w:rsidR="009A425F">
        <w:rPr>
          <w:rFonts w:ascii="Times New Roman" w:hAnsi="Times New Roman" w:cs="Times New Roman"/>
          <w:sz w:val="22"/>
          <w:szCs w:val="22"/>
        </w:rPr>
        <w:t xml:space="preserve"> </w:t>
      </w:r>
      <w:r w:rsidR="009A425F" w:rsidRPr="00456743">
        <w:rPr>
          <w:rFonts w:ascii="Times New Roman" w:hAnsi="Times New Roman" w:cs="Times New Roman"/>
          <w:sz w:val="22"/>
          <w:szCs w:val="22"/>
          <w:lang w:val="vi-VN"/>
        </w:rPr>
        <w:t>NF-κB</w:t>
      </w:r>
      <w:r w:rsidRPr="00456743">
        <w:rPr>
          <w:rFonts w:ascii="Times New Roman" w:hAnsi="Times New Roman" w:cs="Times New Roman"/>
          <w:sz w:val="22"/>
          <w:szCs w:val="22"/>
          <w:lang w:val="vi-VN"/>
        </w:rPr>
        <w:t xml:space="preserve">. Những thay đổi di truyền của </w:t>
      </w:r>
      <w:r w:rsidRPr="009A425F">
        <w:rPr>
          <w:rFonts w:ascii="Times New Roman" w:hAnsi="Times New Roman" w:cs="Times New Roman"/>
          <w:i/>
          <w:iCs/>
          <w:sz w:val="22"/>
          <w:szCs w:val="22"/>
          <w:lang w:val="vi-VN"/>
        </w:rPr>
        <w:t>CYLD</w:t>
      </w:r>
      <w:r w:rsidRPr="00456743">
        <w:rPr>
          <w:rFonts w:ascii="Times New Roman" w:hAnsi="Times New Roman" w:cs="Times New Roman"/>
          <w:sz w:val="22"/>
          <w:szCs w:val="22"/>
          <w:lang w:val="vi-VN"/>
        </w:rPr>
        <w:t xml:space="preserve"> có thể dẫn đến việc kích hoạt đường truyền tín hiệu này, góp phần gây ra bệnh lý.</w:t>
      </w:r>
      <w:r w:rsidR="009A425F">
        <w:rPr>
          <w:rFonts w:ascii="Times New Roman" w:hAnsi="Times New Roman" w:cs="Times New Roman"/>
          <w:sz w:val="22"/>
          <w:szCs w:val="22"/>
        </w:rPr>
        <w:t xml:space="preserve"> </w:t>
      </w:r>
      <w:r w:rsidRPr="004379A9">
        <w:rPr>
          <w:rFonts w:ascii="Times New Roman" w:hAnsi="Times New Roman" w:cs="Times New Roman"/>
          <w:sz w:val="22"/>
          <w:szCs w:val="22"/>
          <w:lang w:val="vi-VN"/>
        </w:rPr>
        <w:t>Tuy nhiên hạn chế của đề tài là m</w:t>
      </w:r>
      <w:r w:rsidR="00B821F9" w:rsidRPr="004379A9">
        <w:rPr>
          <w:rFonts w:ascii="Times New Roman" w:hAnsi="Times New Roman" w:cs="Times New Roman"/>
          <w:sz w:val="22"/>
          <w:szCs w:val="22"/>
        </w:rPr>
        <w:t>ới</w:t>
      </w:r>
      <w:r w:rsidRPr="004379A9">
        <w:rPr>
          <w:rFonts w:ascii="Times New Roman" w:hAnsi="Times New Roman" w:cs="Times New Roman"/>
          <w:sz w:val="22"/>
          <w:szCs w:val="22"/>
          <w:lang w:val="vi-VN"/>
        </w:rPr>
        <w:t xml:space="preserve"> chỉ nghiên cứu ở exon 15 mà chưa khảo sát hết toàn bộ các biến thể gen </w:t>
      </w:r>
      <w:r w:rsidRPr="004379A9">
        <w:rPr>
          <w:rFonts w:ascii="Times New Roman" w:hAnsi="Times New Roman" w:cs="Times New Roman"/>
          <w:i/>
          <w:sz w:val="22"/>
          <w:szCs w:val="22"/>
          <w:lang w:val="vi-VN"/>
        </w:rPr>
        <w:t>CYLD</w:t>
      </w:r>
      <w:r w:rsidRPr="004379A9">
        <w:rPr>
          <w:rFonts w:ascii="Times New Roman" w:hAnsi="Times New Roman" w:cs="Times New Roman"/>
          <w:sz w:val="22"/>
          <w:szCs w:val="22"/>
          <w:lang w:val="vi-VN"/>
        </w:rPr>
        <w:t xml:space="preserve"> do vậy cần có nghiên cứu sâu hơn ở các vùng khác nhau của gen này để làm rõ vai trò của chúng với bệnh ULKH.</w:t>
      </w:r>
    </w:p>
    <w:p w14:paraId="04EBEAFB" w14:textId="77777777" w:rsidR="00456743" w:rsidRPr="00B821F9" w:rsidRDefault="00456743" w:rsidP="004379A9">
      <w:pPr>
        <w:spacing w:line="340" w:lineRule="exact"/>
        <w:jc w:val="both"/>
        <w:rPr>
          <w:rFonts w:ascii="Times New Roman" w:hAnsi="Times New Roman" w:cs="Times New Roman"/>
          <w:b/>
          <w:i/>
          <w:sz w:val="22"/>
          <w:szCs w:val="22"/>
          <w:lang w:val="vi-VN"/>
        </w:rPr>
      </w:pPr>
      <w:r w:rsidRPr="00B821F9">
        <w:rPr>
          <w:rFonts w:ascii="Times New Roman" w:hAnsi="Times New Roman" w:cs="Times New Roman"/>
          <w:b/>
          <w:i/>
          <w:sz w:val="22"/>
          <w:szCs w:val="22"/>
          <w:lang w:val="vi-VN"/>
        </w:rPr>
        <w:t>4.2.2. Biểu hiện gen A20, CYLD ở đối tượng nghiên cứu</w:t>
      </w:r>
    </w:p>
    <w:p w14:paraId="021913B3" w14:textId="65F59DA4" w:rsidR="00456743" w:rsidRPr="00456743" w:rsidRDefault="00B821F9" w:rsidP="004379A9">
      <w:pPr>
        <w:spacing w:line="340" w:lineRule="exact"/>
        <w:jc w:val="both"/>
        <w:rPr>
          <w:rFonts w:ascii="Times New Roman" w:hAnsi="Times New Roman" w:cs="Times New Roman"/>
          <w:sz w:val="22"/>
          <w:szCs w:val="22"/>
          <w:lang w:val="vi-VN"/>
        </w:rPr>
      </w:pPr>
      <w:r>
        <w:rPr>
          <w:rFonts w:ascii="Times New Roman" w:hAnsi="Times New Roman" w:cs="Times New Roman"/>
          <w:sz w:val="22"/>
          <w:szCs w:val="22"/>
        </w:rPr>
        <w:t>-</w:t>
      </w:r>
      <w:r w:rsidR="00456743" w:rsidRPr="00456743">
        <w:rPr>
          <w:rFonts w:ascii="Times New Roman" w:hAnsi="Times New Roman" w:cs="Times New Roman"/>
          <w:sz w:val="22"/>
          <w:szCs w:val="22"/>
          <w:lang w:val="vi-VN"/>
        </w:rPr>
        <w:t xml:space="preserve"> Mức </w:t>
      </w:r>
      <w:r w:rsidRPr="00456743">
        <w:rPr>
          <w:rFonts w:ascii="Times New Roman" w:hAnsi="Times New Roman" w:cs="Times New Roman"/>
          <w:sz w:val="22"/>
          <w:szCs w:val="22"/>
          <w:lang w:val="vi-VN"/>
        </w:rPr>
        <w:t xml:space="preserve">độ biểu hiện gen </w:t>
      </w:r>
      <w:r w:rsidRPr="00B821F9">
        <w:rPr>
          <w:rFonts w:ascii="Times New Roman" w:hAnsi="Times New Roman" w:cs="Times New Roman"/>
          <w:i/>
          <w:sz w:val="22"/>
          <w:szCs w:val="22"/>
          <w:lang w:val="vi-VN"/>
        </w:rPr>
        <w:t>A20</w:t>
      </w:r>
      <w:r w:rsidRPr="00456743">
        <w:rPr>
          <w:rFonts w:ascii="Times New Roman" w:hAnsi="Times New Roman" w:cs="Times New Roman"/>
          <w:sz w:val="22"/>
          <w:szCs w:val="22"/>
          <w:lang w:val="vi-VN"/>
        </w:rPr>
        <w:t xml:space="preserve"> ở bệnh nhân ULKH thấp hơn so với nhóm chứng khỏe mạnh có ý nghĩa thống kê với p &lt; 0,05</w:t>
      </w:r>
      <w:r>
        <w:rPr>
          <w:rFonts w:ascii="Times New Roman" w:hAnsi="Times New Roman" w:cs="Times New Roman"/>
          <w:sz w:val="22"/>
          <w:szCs w:val="22"/>
        </w:rPr>
        <w:t>, k</w:t>
      </w:r>
      <w:r w:rsidR="00456743" w:rsidRPr="00456743">
        <w:rPr>
          <w:rFonts w:ascii="Times New Roman" w:hAnsi="Times New Roman" w:cs="Times New Roman"/>
          <w:sz w:val="22"/>
          <w:szCs w:val="22"/>
          <w:lang w:val="vi-VN"/>
        </w:rPr>
        <w:t xml:space="preserve">ết quả </w:t>
      </w:r>
      <w:r>
        <w:rPr>
          <w:rFonts w:ascii="Times New Roman" w:hAnsi="Times New Roman" w:cs="Times New Roman"/>
          <w:sz w:val="22"/>
          <w:szCs w:val="22"/>
        </w:rPr>
        <w:t>này</w:t>
      </w:r>
      <w:r w:rsidR="00456743" w:rsidRPr="00456743">
        <w:rPr>
          <w:rFonts w:ascii="Times New Roman" w:hAnsi="Times New Roman" w:cs="Times New Roman"/>
          <w:sz w:val="22"/>
          <w:szCs w:val="22"/>
          <w:lang w:val="vi-VN"/>
        </w:rPr>
        <w:t xml:space="preserve"> tương đồng với một số nghiên cứu </w:t>
      </w:r>
      <w:r>
        <w:rPr>
          <w:rFonts w:ascii="Times New Roman" w:hAnsi="Times New Roman" w:cs="Times New Roman"/>
          <w:sz w:val="22"/>
          <w:szCs w:val="22"/>
        </w:rPr>
        <w:t>của</w:t>
      </w:r>
      <w:r w:rsidR="00456743" w:rsidRPr="00456743">
        <w:rPr>
          <w:rFonts w:ascii="Times New Roman" w:hAnsi="Times New Roman" w:cs="Times New Roman"/>
          <w:sz w:val="22"/>
          <w:szCs w:val="22"/>
          <w:lang w:val="vi-VN"/>
        </w:rPr>
        <w:t xml:space="preserve"> Wang X.</w:t>
      </w:r>
      <w:r>
        <w:rPr>
          <w:rFonts w:ascii="Times New Roman" w:hAnsi="Times New Roman" w:cs="Times New Roman"/>
          <w:sz w:val="22"/>
          <w:szCs w:val="22"/>
        </w:rPr>
        <w:t xml:space="preserve"> </w:t>
      </w:r>
      <w:r w:rsidR="00456743" w:rsidRPr="00456743">
        <w:rPr>
          <w:rFonts w:ascii="Times New Roman" w:hAnsi="Times New Roman" w:cs="Times New Roman"/>
          <w:sz w:val="22"/>
          <w:szCs w:val="22"/>
          <w:lang w:val="vi-VN"/>
        </w:rPr>
        <w:t>và cs</w:t>
      </w:r>
      <w:r>
        <w:rPr>
          <w:rFonts w:ascii="Times New Roman" w:hAnsi="Times New Roman" w:cs="Times New Roman"/>
          <w:sz w:val="22"/>
          <w:szCs w:val="22"/>
        </w:rPr>
        <w:t xml:space="preserve"> (2014)</w:t>
      </w:r>
      <w:r w:rsidRPr="00456743">
        <w:rPr>
          <w:rFonts w:ascii="Times New Roman" w:hAnsi="Times New Roman" w:cs="Times New Roman"/>
          <w:sz w:val="22"/>
          <w:szCs w:val="22"/>
          <w:lang w:val="vi-VN"/>
        </w:rPr>
        <w:t xml:space="preserve"> </w:t>
      </w:r>
      <w:r w:rsidR="00456743" w:rsidRPr="00456743">
        <w:rPr>
          <w:rFonts w:ascii="Times New Roman" w:hAnsi="Times New Roman" w:cs="Times New Roman"/>
          <w:sz w:val="22"/>
          <w:szCs w:val="22"/>
          <w:lang w:val="vi-VN"/>
        </w:rPr>
        <w:t xml:space="preserve"> nghiên cứu biểu hiện gen </w:t>
      </w:r>
      <w:r w:rsidR="00456743" w:rsidRPr="00B821F9">
        <w:rPr>
          <w:rFonts w:ascii="Times New Roman" w:hAnsi="Times New Roman" w:cs="Times New Roman"/>
          <w:i/>
          <w:sz w:val="22"/>
          <w:szCs w:val="22"/>
          <w:lang w:val="vi-VN"/>
        </w:rPr>
        <w:t>A20</w:t>
      </w:r>
      <w:r w:rsidR="00456743" w:rsidRPr="00456743">
        <w:rPr>
          <w:rFonts w:ascii="Times New Roman" w:hAnsi="Times New Roman" w:cs="Times New Roman"/>
          <w:sz w:val="22"/>
          <w:szCs w:val="22"/>
          <w:lang w:val="vi-VN"/>
        </w:rPr>
        <w:t xml:space="preserve"> từ máu ngoại vi của 59 bệnh nhân ULKH. Theo Shi L.</w:t>
      </w:r>
      <w:r>
        <w:rPr>
          <w:rFonts w:ascii="Times New Roman" w:hAnsi="Times New Roman" w:cs="Times New Roman"/>
          <w:sz w:val="22"/>
          <w:szCs w:val="22"/>
        </w:rPr>
        <w:t xml:space="preserve"> (2013)</w:t>
      </w:r>
      <w:r w:rsidR="00456743" w:rsidRPr="00456743">
        <w:rPr>
          <w:rFonts w:ascii="Times New Roman" w:hAnsi="Times New Roman" w:cs="Times New Roman"/>
          <w:sz w:val="22"/>
          <w:szCs w:val="22"/>
          <w:lang w:val="vi-VN"/>
        </w:rPr>
        <w:t xml:space="preserve"> nghiên cứu mức độ biểu hiện gen </w:t>
      </w:r>
      <w:r w:rsidR="00456743" w:rsidRPr="00B821F9">
        <w:rPr>
          <w:rFonts w:ascii="Times New Roman" w:hAnsi="Times New Roman" w:cs="Times New Roman"/>
          <w:i/>
          <w:sz w:val="22"/>
          <w:szCs w:val="22"/>
          <w:lang w:val="vi-VN"/>
        </w:rPr>
        <w:t>A20</w:t>
      </w:r>
      <w:r w:rsidR="00456743" w:rsidRPr="00456743">
        <w:rPr>
          <w:rFonts w:ascii="Times New Roman" w:hAnsi="Times New Roman" w:cs="Times New Roman"/>
          <w:sz w:val="22"/>
          <w:szCs w:val="22"/>
          <w:lang w:val="vi-VN"/>
        </w:rPr>
        <w:t xml:space="preserve"> trong tế bào T ở bệnh nhân bị bệnh bạch cầu tủy cấp (AML). Nhiều đa hình nucleotide đơn đã được xác định trong vùng khởi động, vùng intron và exon của gen </w:t>
      </w:r>
      <w:r w:rsidR="00456743" w:rsidRPr="00A97697">
        <w:rPr>
          <w:rFonts w:ascii="Times New Roman" w:hAnsi="Times New Roman" w:cs="Times New Roman"/>
          <w:i/>
          <w:iCs/>
          <w:sz w:val="22"/>
          <w:szCs w:val="22"/>
          <w:lang w:val="vi-VN"/>
        </w:rPr>
        <w:t>A20</w:t>
      </w:r>
      <w:r w:rsidR="00456743" w:rsidRPr="00456743">
        <w:rPr>
          <w:rFonts w:ascii="Times New Roman" w:hAnsi="Times New Roman" w:cs="Times New Roman"/>
          <w:sz w:val="22"/>
          <w:szCs w:val="22"/>
          <w:lang w:val="vi-VN"/>
        </w:rPr>
        <w:t xml:space="preserve">, đều có thể ảnh hưởng vào các yếu tố điều hòa phiên mã </w:t>
      </w:r>
      <w:r w:rsidR="00456743" w:rsidRPr="00B821F9">
        <w:rPr>
          <w:rFonts w:ascii="Times New Roman" w:hAnsi="Times New Roman" w:cs="Times New Roman"/>
          <w:i/>
          <w:sz w:val="22"/>
          <w:szCs w:val="22"/>
          <w:lang w:val="vi-VN"/>
        </w:rPr>
        <w:t>A20</w:t>
      </w:r>
      <w:r w:rsidR="00456743" w:rsidRPr="00456743">
        <w:rPr>
          <w:rFonts w:ascii="Times New Roman" w:hAnsi="Times New Roman" w:cs="Times New Roman"/>
          <w:sz w:val="22"/>
          <w:szCs w:val="22"/>
          <w:lang w:val="vi-VN"/>
        </w:rPr>
        <w:t xml:space="preserve"> hoặc trực tiếp vào biểu hiện và chức năng của </w:t>
      </w:r>
      <w:r w:rsidR="00456743" w:rsidRPr="00B821F9">
        <w:rPr>
          <w:rFonts w:ascii="Times New Roman" w:hAnsi="Times New Roman" w:cs="Times New Roman"/>
          <w:i/>
          <w:sz w:val="22"/>
          <w:szCs w:val="22"/>
          <w:lang w:val="vi-VN"/>
        </w:rPr>
        <w:t>A20</w:t>
      </w:r>
      <w:r w:rsidR="00456743" w:rsidRPr="00456743">
        <w:rPr>
          <w:rFonts w:ascii="Times New Roman" w:hAnsi="Times New Roman" w:cs="Times New Roman"/>
          <w:sz w:val="22"/>
          <w:szCs w:val="22"/>
          <w:lang w:val="vi-VN"/>
        </w:rPr>
        <w:t xml:space="preserve"> dẫn đến kích hoạt đường truyền tín hiệu NF-κB được chứng minh có thể liên quan đến cơ chế phân tử trong bệnh ULKH. </w:t>
      </w:r>
    </w:p>
    <w:p w14:paraId="05FA02E2" w14:textId="586BF8B5" w:rsidR="00456743" w:rsidRPr="00B821F9" w:rsidRDefault="00B821F9" w:rsidP="004379A9">
      <w:pPr>
        <w:spacing w:line="340" w:lineRule="exact"/>
        <w:jc w:val="both"/>
        <w:rPr>
          <w:rFonts w:ascii="Times New Roman" w:hAnsi="Times New Roman" w:cs="Times New Roman"/>
          <w:sz w:val="22"/>
          <w:szCs w:val="22"/>
        </w:rPr>
      </w:pPr>
      <w:r>
        <w:rPr>
          <w:rFonts w:ascii="Times New Roman" w:hAnsi="Times New Roman" w:cs="Times New Roman"/>
          <w:sz w:val="22"/>
          <w:szCs w:val="22"/>
        </w:rPr>
        <w:lastRenderedPageBreak/>
        <w:t xml:space="preserve">- </w:t>
      </w:r>
      <w:r w:rsidRPr="00456743">
        <w:rPr>
          <w:rFonts w:ascii="Times New Roman" w:hAnsi="Times New Roman" w:cs="Times New Roman"/>
          <w:sz w:val="22"/>
          <w:szCs w:val="22"/>
          <w:lang w:val="vi-VN"/>
        </w:rPr>
        <w:t xml:space="preserve">Mức độ biểu hiện gen </w:t>
      </w:r>
      <w:r>
        <w:rPr>
          <w:rFonts w:ascii="Times New Roman" w:hAnsi="Times New Roman" w:cs="Times New Roman"/>
          <w:i/>
          <w:sz w:val="22"/>
          <w:szCs w:val="22"/>
        </w:rPr>
        <w:t>CYLD</w:t>
      </w:r>
      <w:r w:rsidRPr="00456743">
        <w:rPr>
          <w:rFonts w:ascii="Times New Roman" w:hAnsi="Times New Roman" w:cs="Times New Roman"/>
          <w:sz w:val="22"/>
          <w:szCs w:val="22"/>
          <w:lang w:val="vi-VN"/>
        </w:rPr>
        <w:t xml:space="preserve"> ở bệnh nhân ULKH </w:t>
      </w:r>
      <w:r>
        <w:rPr>
          <w:rFonts w:ascii="Times New Roman" w:hAnsi="Times New Roman" w:cs="Times New Roman"/>
          <w:sz w:val="22"/>
          <w:szCs w:val="22"/>
        </w:rPr>
        <w:t>cao</w:t>
      </w:r>
      <w:r w:rsidRPr="00456743">
        <w:rPr>
          <w:rFonts w:ascii="Times New Roman" w:hAnsi="Times New Roman" w:cs="Times New Roman"/>
          <w:sz w:val="22"/>
          <w:szCs w:val="22"/>
          <w:lang w:val="vi-VN"/>
        </w:rPr>
        <w:t xml:space="preserve"> hơn so với nhóm chứng khỏe mạnh có ý nghĩa thống kê với p &lt; 0,05</w:t>
      </w:r>
      <w:r>
        <w:rPr>
          <w:rFonts w:ascii="Times New Roman" w:hAnsi="Times New Roman" w:cs="Times New Roman"/>
          <w:sz w:val="22"/>
          <w:szCs w:val="22"/>
        </w:rPr>
        <w:t xml:space="preserve">. </w:t>
      </w:r>
      <w:r w:rsidR="00456743" w:rsidRPr="00456743">
        <w:rPr>
          <w:rFonts w:ascii="Times New Roman" w:hAnsi="Times New Roman" w:cs="Times New Roman"/>
          <w:sz w:val="22"/>
          <w:szCs w:val="22"/>
          <w:lang w:val="vi-VN"/>
        </w:rPr>
        <w:t xml:space="preserve">Theo Juno H. </w:t>
      </w:r>
      <w:r w:rsidR="00456743" w:rsidRPr="00B821F9">
        <w:rPr>
          <w:rFonts w:ascii="Times New Roman" w:hAnsi="Times New Roman" w:cs="Times New Roman"/>
          <w:i/>
          <w:sz w:val="22"/>
          <w:szCs w:val="22"/>
          <w:lang w:val="vi-VN"/>
        </w:rPr>
        <w:t>CYLD</w:t>
      </w:r>
      <w:r w:rsidR="00456743" w:rsidRPr="00456743">
        <w:rPr>
          <w:rFonts w:ascii="Times New Roman" w:hAnsi="Times New Roman" w:cs="Times New Roman"/>
          <w:sz w:val="22"/>
          <w:szCs w:val="22"/>
          <w:lang w:val="vi-VN"/>
        </w:rPr>
        <w:t xml:space="preserve"> có vai trò ức chế tín hiệu NF-κB, tuy nhiên khi kích hoạt tín hiệu NF-κB bởi TNF-α hoặc IL-1β cũng làm tăng biểu hiện gen </w:t>
      </w:r>
      <w:r w:rsidR="00456743" w:rsidRPr="00B821F9">
        <w:rPr>
          <w:rFonts w:ascii="Times New Roman" w:hAnsi="Times New Roman" w:cs="Times New Roman"/>
          <w:i/>
          <w:sz w:val="22"/>
          <w:szCs w:val="22"/>
          <w:lang w:val="vi-VN"/>
        </w:rPr>
        <w:t>CYLD</w:t>
      </w:r>
      <w:r w:rsidR="00456743" w:rsidRPr="00456743">
        <w:rPr>
          <w:rFonts w:ascii="Times New Roman" w:hAnsi="Times New Roman" w:cs="Times New Roman"/>
          <w:sz w:val="22"/>
          <w:szCs w:val="22"/>
          <w:lang w:val="vi-VN"/>
        </w:rPr>
        <w:t>.</w:t>
      </w:r>
      <w:r>
        <w:rPr>
          <w:rFonts w:ascii="Times New Roman" w:hAnsi="Times New Roman" w:cs="Times New Roman"/>
          <w:sz w:val="22"/>
          <w:szCs w:val="22"/>
        </w:rPr>
        <w:t xml:space="preserve"> Tuy nhiên cơ chế còn chưa rõ ràng.</w:t>
      </w:r>
    </w:p>
    <w:p w14:paraId="634D420F" w14:textId="77777777" w:rsidR="00456743" w:rsidRPr="00B821F9" w:rsidRDefault="00456743" w:rsidP="004379A9">
      <w:pPr>
        <w:spacing w:line="340" w:lineRule="exact"/>
        <w:jc w:val="both"/>
        <w:rPr>
          <w:rFonts w:ascii="Times New Roman" w:hAnsi="Times New Roman" w:cs="Times New Roman"/>
          <w:b/>
          <w:sz w:val="22"/>
          <w:szCs w:val="22"/>
          <w:lang w:val="vi-VN"/>
        </w:rPr>
      </w:pPr>
      <w:r w:rsidRPr="00B821F9">
        <w:rPr>
          <w:rFonts w:ascii="Times New Roman" w:hAnsi="Times New Roman" w:cs="Times New Roman"/>
          <w:b/>
          <w:sz w:val="22"/>
          <w:szCs w:val="22"/>
          <w:lang w:val="vi-VN"/>
        </w:rPr>
        <w:t xml:space="preserve">4.3. Mối liên quan giữa biến thể và biểu hiện gen </w:t>
      </w:r>
      <w:r w:rsidRPr="00A97697">
        <w:rPr>
          <w:rFonts w:ascii="Times New Roman" w:hAnsi="Times New Roman" w:cs="Times New Roman"/>
          <w:b/>
          <w:i/>
          <w:iCs/>
          <w:sz w:val="22"/>
          <w:szCs w:val="22"/>
          <w:lang w:val="vi-VN"/>
        </w:rPr>
        <w:t>A20, CYLD</w:t>
      </w:r>
      <w:r w:rsidRPr="00B821F9">
        <w:rPr>
          <w:rFonts w:ascii="Times New Roman" w:hAnsi="Times New Roman" w:cs="Times New Roman"/>
          <w:b/>
          <w:sz w:val="22"/>
          <w:szCs w:val="22"/>
          <w:lang w:val="vi-VN"/>
        </w:rPr>
        <w:t xml:space="preserve"> với đặc điểm lâm sàng, cận lâng sàng ở bệnh nhân ULKH</w:t>
      </w:r>
    </w:p>
    <w:p w14:paraId="25EC2EDD" w14:textId="77777777" w:rsidR="00456743" w:rsidRPr="00442488" w:rsidRDefault="00456743" w:rsidP="004379A9">
      <w:pPr>
        <w:spacing w:line="340" w:lineRule="exact"/>
        <w:jc w:val="both"/>
        <w:rPr>
          <w:rFonts w:ascii="Times New Roman" w:hAnsi="Times New Roman" w:cs="Times New Roman"/>
          <w:b/>
          <w:i/>
          <w:sz w:val="22"/>
          <w:szCs w:val="22"/>
          <w:lang w:val="vi-VN"/>
        </w:rPr>
      </w:pPr>
      <w:r w:rsidRPr="00442488">
        <w:rPr>
          <w:rFonts w:ascii="Times New Roman" w:hAnsi="Times New Roman" w:cs="Times New Roman"/>
          <w:b/>
          <w:i/>
          <w:sz w:val="22"/>
          <w:szCs w:val="22"/>
          <w:lang w:val="vi-VN"/>
        </w:rPr>
        <w:t>4.3.1. Mối liên quan giữa biến thể gen A20, CYLD với đặc điểm lâm sàng, cận lâm sàng ở bệnh nhân ULKH</w:t>
      </w:r>
    </w:p>
    <w:p w14:paraId="3EA6BFF9" w14:textId="161669F7" w:rsidR="00456743" w:rsidRPr="00442488" w:rsidRDefault="00442488" w:rsidP="004379A9">
      <w:pPr>
        <w:spacing w:line="340" w:lineRule="exact"/>
        <w:jc w:val="both"/>
        <w:rPr>
          <w:rFonts w:ascii="Times New Roman" w:hAnsi="Times New Roman" w:cs="Times New Roman"/>
          <w:sz w:val="22"/>
          <w:szCs w:val="22"/>
        </w:rPr>
      </w:pPr>
      <w:r>
        <w:rPr>
          <w:rFonts w:ascii="Times New Roman" w:hAnsi="Times New Roman" w:cs="Times New Roman"/>
          <w:sz w:val="22"/>
          <w:szCs w:val="22"/>
        </w:rPr>
        <w:t>- N</w:t>
      </w:r>
      <w:r w:rsidR="00456743" w:rsidRPr="00456743">
        <w:rPr>
          <w:rFonts w:ascii="Times New Roman" w:hAnsi="Times New Roman" w:cs="Times New Roman"/>
          <w:sz w:val="22"/>
          <w:szCs w:val="22"/>
          <w:lang w:val="vi-VN"/>
        </w:rPr>
        <w:t xml:space="preserve">ghiên cứu chưa tìm thấy sự khác biệt có ý nghĩa thống kê nào về sự phân bố kiểu gen của </w:t>
      </w:r>
      <w:r>
        <w:rPr>
          <w:rFonts w:ascii="Times New Roman" w:hAnsi="Times New Roman" w:cs="Times New Roman"/>
          <w:sz w:val="22"/>
          <w:szCs w:val="22"/>
        </w:rPr>
        <w:t xml:space="preserve">các biến thể tại exon 7 gen </w:t>
      </w:r>
      <w:r w:rsidRPr="00442488">
        <w:rPr>
          <w:rFonts w:ascii="Times New Roman" w:hAnsi="Times New Roman" w:cs="Times New Roman"/>
          <w:i/>
          <w:sz w:val="22"/>
          <w:szCs w:val="22"/>
        </w:rPr>
        <w:t>A20</w:t>
      </w:r>
      <w:r w:rsidR="00456743" w:rsidRPr="00456743">
        <w:rPr>
          <w:rFonts w:ascii="Times New Roman" w:hAnsi="Times New Roman" w:cs="Times New Roman"/>
          <w:sz w:val="22"/>
          <w:szCs w:val="22"/>
          <w:lang w:val="vi-VN"/>
        </w:rPr>
        <w:t xml:space="preserve"> ở các giai đoạn bệnh, thể mô bệnh học và thể tiến triển của bệnh ULKH. Kết quả này có sự khác biệt với nghiên cứu của Ghadban T. và cs</w:t>
      </w:r>
      <w:r>
        <w:rPr>
          <w:rFonts w:ascii="Times New Roman" w:hAnsi="Times New Roman" w:cs="Times New Roman"/>
          <w:sz w:val="22"/>
          <w:szCs w:val="22"/>
        </w:rPr>
        <w:t>. Điều này có thể do cỡ mẫu nghiên cứu nhở trong khi ULKH có nhiều thể bệnh khác nhau, cần có nghiên cứu sâu hơn với cỡ mẫu lớn hơn</w:t>
      </w:r>
      <w:r w:rsidR="00BD432D">
        <w:rPr>
          <w:rFonts w:ascii="Times New Roman" w:hAnsi="Times New Roman" w:cs="Times New Roman"/>
          <w:sz w:val="22"/>
          <w:szCs w:val="22"/>
        </w:rPr>
        <w:t>.</w:t>
      </w:r>
    </w:p>
    <w:p w14:paraId="599956D6" w14:textId="0F4E5C9A" w:rsidR="004379A9" w:rsidRPr="004379A9" w:rsidRDefault="00456743" w:rsidP="004379A9">
      <w:pPr>
        <w:spacing w:line="340" w:lineRule="exact"/>
        <w:jc w:val="both"/>
        <w:rPr>
          <w:rFonts w:ascii="Times New Roman" w:hAnsi="Times New Roman" w:cs="Times New Roman"/>
          <w:sz w:val="22"/>
          <w:szCs w:val="22"/>
        </w:rPr>
      </w:pPr>
      <w:r w:rsidRPr="00456743">
        <w:rPr>
          <w:rFonts w:ascii="Times New Roman" w:hAnsi="Times New Roman" w:cs="Times New Roman"/>
          <w:sz w:val="22"/>
          <w:szCs w:val="22"/>
          <w:lang w:val="vi-VN"/>
        </w:rPr>
        <w:t xml:space="preserve">- </w:t>
      </w:r>
      <w:r w:rsidR="004379A9">
        <w:rPr>
          <w:rFonts w:ascii="Times New Roman" w:hAnsi="Times New Roman" w:cs="Times New Roman"/>
          <w:sz w:val="22"/>
          <w:szCs w:val="22"/>
        </w:rPr>
        <w:t>N</w:t>
      </w:r>
      <w:r w:rsidR="004379A9" w:rsidRPr="00456743">
        <w:rPr>
          <w:rFonts w:ascii="Times New Roman" w:hAnsi="Times New Roman" w:cs="Times New Roman"/>
          <w:sz w:val="22"/>
          <w:szCs w:val="22"/>
          <w:lang w:val="vi-VN"/>
        </w:rPr>
        <w:t xml:space="preserve">ghiên cứu chưa tìm thấy sự khác biệt có ý nghĩa thống kê nào giữa biến thể gen </w:t>
      </w:r>
      <w:r w:rsidR="004379A9" w:rsidRPr="004379A9">
        <w:rPr>
          <w:rFonts w:ascii="Times New Roman" w:hAnsi="Times New Roman" w:cs="Times New Roman"/>
          <w:i/>
          <w:sz w:val="22"/>
          <w:szCs w:val="22"/>
          <w:lang w:val="vi-VN"/>
        </w:rPr>
        <w:t>CYLD</w:t>
      </w:r>
      <w:r w:rsidR="004379A9" w:rsidRPr="00456743">
        <w:rPr>
          <w:rFonts w:ascii="Times New Roman" w:hAnsi="Times New Roman" w:cs="Times New Roman"/>
          <w:sz w:val="22"/>
          <w:szCs w:val="22"/>
          <w:lang w:val="vi-VN"/>
        </w:rPr>
        <w:t xml:space="preserve"> với </w:t>
      </w:r>
      <w:r w:rsidR="004379A9">
        <w:rPr>
          <w:rFonts w:ascii="Times New Roman" w:hAnsi="Times New Roman" w:cs="Times New Roman"/>
          <w:sz w:val="22"/>
          <w:szCs w:val="22"/>
        </w:rPr>
        <w:t>một số đặc điểm lâm sàng</w:t>
      </w:r>
      <w:r w:rsidR="004379A9" w:rsidRPr="00456743">
        <w:rPr>
          <w:rFonts w:ascii="Times New Roman" w:hAnsi="Times New Roman" w:cs="Times New Roman"/>
          <w:sz w:val="22"/>
          <w:szCs w:val="22"/>
          <w:lang w:val="vi-VN"/>
        </w:rPr>
        <w:t xml:space="preserve"> ở bệnh nhân ULKH</w:t>
      </w:r>
      <w:r w:rsidR="004379A9">
        <w:rPr>
          <w:rFonts w:ascii="Times New Roman" w:hAnsi="Times New Roman" w:cs="Times New Roman"/>
          <w:sz w:val="22"/>
          <w:szCs w:val="22"/>
        </w:rPr>
        <w:t>.</w:t>
      </w:r>
    </w:p>
    <w:p w14:paraId="21CFAD6A" w14:textId="14578A29" w:rsidR="00456743" w:rsidRPr="00456743" w:rsidRDefault="00456743" w:rsidP="004379A9">
      <w:pPr>
        <w:spacing w:line="340" w:lineRule="exact"/>
        <w:jc w:val="both"/>
        <w:rPr>
          <w:rFonts w:ascii="Times New Roman" w:hAnsi="Times New Roman" w:cs="Times New Roman"/>
          <w:sz w:val="22"/>
          <w:szCs w:val="22"/>
          <w:lang w:val="vi-VN"/>
        </w:rPr>
      </w:pPr>
      <w:r w:rsidRPr="00456743">
        <w:rPr>
          <w:rFonts w:ascii="Times New Roman" w:hAnsi="Times New Roman" w:cs="Times New Roman"/>
          <w:sz w:val="22"/>
          <w:szCs w:val="22"/>
          <w:lang w:val="vi-VN"/>
        </w:rPr>
        <w:t xml:space="preserve">- </w:t>
      </w:r>
      <w:r w:rsidR="004379A9">
        <w:rPr>
          <w:rFonts w:ascii="Times New Roman" w:hAnsi="Times New Roman" w:cs="Times New Roman"/>
          <w:sz w:val="22"/>
          <w:szCs w:val="22"/>
        </w:rPr>
        <w:t>N</w:t>
      </w:r>
      <w:r w:rsidRPr="00456743">
        <w:rPr>
          <w:rFonts w:ascii="Times New Roman" w:hAnsi="Times New Roman" w:cs="Times New Roman"/>
          <w:sz w:val="22"/>
          <w:szCs w:val="22"/>
          <w:lang w:val="vi-VN"/>
        </w:rPr>
        <w:t xml:space="preserve">ghiên cứu đã phát hiện </w:t>
      </w:r>
      <w:r w:rsidR="004379A9">
        <w:rPr>
          <w:rFonts w:ascii="Times New Roman" w:hAnsi="Times New Roman" w:cs="Times New Roman"/>
          <w:sz w:val="22"/>
          <w:szCs w:val="22"/>
        </w:rPr>
        <w:t xml:space="preserve">biến thể </w:t>
      </w:r>
      <w:r w:rsidR="004379A9" w:rsidRPr="004379A9">
        <w:rPr>
          <w:rFonts w:ascii="Times New Roman" w:hAnsi="Times New Roman" w:cs="Times New Roman"/>
          <w:i/>
          <w:sz w:val="22"/>
          <w:szCs w:val="22"/>
        </w:rPr>
        <w:t>A20</w:t>
      </w:r>
      <w:r w:rsidR="004379A9">
        <w:rPr>
          <w:rFonts w:ascii="Times New Roman" w:hAnsi="Times New Roman" w:cs="Times New Roman"/>
          <w:sz w:val="22"/>
          <w:szCs w:val="22"/>
        </w:rPr>
        <w:t>:</w:t>
      </w:r>
      <w:r w:rsidRPr="00456743">
        <w:rPr>
          <w:rFonts w:ascii="Times New Roman" w:hAnsi="Times New Roman" w:cs="Times New Roman"/>
          <w:sz w:val="22"/>
          <w:szCs w:val="22"/>
          <w:lang w:val="vi-VN"/>
        </w:rPr>
        <w:t>rs2114496684</w:t>
      </w:r>
      <w:r w:rsidR="004379A9">
        <w:rPr>
          <w:rFonts w:ascii="Times New Roman" w:hAnsi="Times New Roman" w:cs="Times New Roman"/>
          <w:sz w:val="22"/>
          <w:szCs w:val="22"/>
        </w:rPr>
        <w:t xml:space="preserve"> </w:t>
      </w:r>
      <w:r w:rsidRPr="00456743">
        <w:rPr>
          <w:rFonts w:ascii="Times New Roman" w:hAnsi="Times New Roman" w:cs="Times New Roman"/>
          <w:sz w:val="22"/>
          <w:szCs w:val="22"/>
          <w:lang w:val="vi-VN"/>
        </w:rPr>
        <w:t>C&gt;T có nồng độ AST và ALT ở bệnh nhân mang kiểu gen CT tăng cao hơn bệnh nhân mang kiểu gen CC, sự khác biệt có ý nghĩa thống kê với p &lt; 0,05</w:t>
      </w:r>
      <w:r w:rsidR="004379A9">
        <w:rPr>
          <w:rFonts w:ascii="Times New Roman" w:hAnsi="Times New Roman" w:cs="Times New Roman"/>
          <w:sz w:val="22"/>
          <w:szCs w:val="22"/>
        </w:rPr>
        <w:t xml:space="preserve">, </w:t>
      </w:r>
      <w:r w:rsidRPr="00456743">
        <w:rPr>
          <w:rFonts w:ascii="Times New Roman" w:hAnsi="Times New Roman" w:cs="Times New Roman"/>
          <w:sz w:val="22"/>
          <w:szCs w:val="22"/>
          <w:lang w:val="vi-VN"/>
        </w:rPr>
        <w:t xml:space="preserve">tổn thương gan còn liên quan đến chức năng điều hóa phản ứng viên của gen </w:t>
      </w:r>
      <w:r w:rsidRPr="00A97697">
        <w:rPr>
          <w:rFonts w:ascii="Times New Roman" w:hAnsi="Times New Roman" w:cs="Times New Roman"/>
          <w:i/>
          <w:iCs/>
          <w:sz w:val="22"/>
          <w:szCs w:val="22"/>
          <w:lang w:val="vi-VN"/>
        </w:rPr>
        <w:t>A20</w:t>
      </w:r>
      <w:r w:rsidRPr="00456743">
        <w:rPr>
          <w:rFonts w:ascii="Times New Roman" w:hAnsi="Times New Roman" w:cs="Times New Roman"/>
          <w:sz w:val="22"/>
          <w:szCs w:val="22"/>
          <w:lang w:val="vi-VN"/>
        </w:rPr>
        <w:t xml:space="preserve">. </w:t>
      </w:r>
    </w:p>
    <w:p w14:paraId="3FDB952C" w14:textId="3F948EDE" w:rsidR="004379A9" w:rsidRPr="00BD432D" w:rsidRDefault="004379A9" w:rsidP="004379A9">
      <w:pPr>
        <w:spacing w:line="340" w:lineRule="exact"/>
        <w:jc w:val="both"/>
        <w:rPr>
          <w:rFonts w:ascii="Times New Roman" w:hAnsi="Times New Roman" w:cs="Times New Roman"/>
          <w:sz w:val="22"/>
          <w:szCs w:val="22"/>
        </w:rPr>
      </w:pPr>
      <w:r>
        <w:rPr>
          <w:rFonts w:ascii="Times New Roman" w:hAnsi="Times New Roman" w:cs="Times New Roman"/>
          <w:sz w:val="22"/>
          <w:szCs w:val="22"/>
        </w:rPr>
        <w:t>- Bệnh nhân</w:t>
      </w:r>
      <w:r w:rsidR="00456743" w:rsidRPr="00456743">
        <w:rPr>
          <w:rFonts w:ascii="Times New Roman" w:hAnsi="Times New Roman" w:cs="Times New Roman"/>
          <w:sz w:val="22"/>
          <w:szCs w:val="22"/>
          <w:lang w:val="vi-VN"/>
        </w:rPr>
        <w:t xml:space="preserve"> mang kiểu gen GA của biến thể c.2481G&gt;A của gen </w:t>
      </w:r>
      <w:r w:rsidR="00456743" w:rsidRPr="004379A9">
        <w:rPr>
          <w:rFonts w:ascii="Times New Roman" w:hAnsi="Times New Roman" w:cs="Times New Roman"/>
          <w:i/>
          <w:sz w:val="22"/>
          <w:szCs w:val="22"/>
          <w:lang w:val="vi-VN"/>
        </w:rPr>
        <w:t>CYLD</w:t>
      </w:r>
      <w:r w:rsidR="00456743" w:rsidRPr="00456743">
        <w:rPr>
          <w:rFonts w:ascii="Times New Roman" w:hAnsi="Times New Roman" w:cs="Times New Roman"/>
          <w:sz w:val="22"/>
          <w:szCs w:val="22"/>
          <w:lang w:val="vi-VN"/>
        </w:rPr>
        <w:t xml:space="preserve"> có nồng độ LDH cao hơn người mang kiểu gen GG và sự khác biệt có ý nghĩa thống kê với p &lt; 0,05</w:t>
      </w:r>
      <w:r w:rsidR="00BD432D">
        <w:rPr>
          <w:rFonts w:ascii="Times New Roman" w:hAnsi="Times New Roman" w:cs="Times New Roman"/>
          <w:sz w:val="22"/>
          <w:szCs w:val="22"/>
        </w:rPr>
        <w:t>.</w:t>
      </w:r>
    </w:p>
    <w:p w14:paraId="7CAC0FA6" w14:textId="02AA34DC" w:rsidR="00456743" w:rsidRPr="00456743" w:rsidRDefault="00456743" w:rsidP="004379A9">
      <w:pPr>
        <w:spacing w:line="340" w:lineRule="exact"/>
        <w:jc w:val="both"/>
        <w:rPr>
          <w:rFonts w:ascii="Times New Roman" w:hAnsi="Times New Roman" w:cs="Times New Roman"/>
          <w:sz w:val="22"/>
          <w:szCs w:val="22"/>
          <w:lang w:val="vi-VN"/>
        </w:rPr>
      </w:pPr>
      <w:r w:rsidRPr="00456743">
        <w:rPr>
          <w:rFonts w:ascii="Times New Roman" w:hAnsi="Times New Roman" w:cs="Times New Roman"/>
          <w:sz w:val="22"/>
          <w:szCs w:val="22"/>
          <w:lang w:val="vi-VN"/>
        </w:rPr>
        <w:t xml:space="preserve">- </w:t>
      </w:r>
      <w:r w:rsidR="004379A9">
        <w:rPr>
          <w:rFonts w:ascii="Times New Roman" w:hAnsi="Times New Roman" w:cs="Times New Roman"/>
          <w:sz w:val="22"/>
          <w:szCs w:val="22"/>
        </w:rPr>
        <w:t>B</w:t>
      </w:r>
      <w:r w:rsidRPr="00456743">
        <w:rPr>
          <w:rFonts w:ascii="Times New Roman" w:hAnsi="Times New Roman" w:cs="Times New Roman"/>
          <w:sz w:val="22"/>
          <w:szCs w:val="22"/>
          <w:lang w:val="vi-VN"/>
        </w:rPr>
        <w:t xml:space="preserve">ệnh nhân mang kiểu gen dị hợp tử của SNP rs2114496684 C&gt;T </w:t>
      </w:r>
      <w:r w:rsidR="004379A9">
        <w:rPr>
          <w:rFonts w:ascii="Times New Roman" w:hAnsi="Times New Roman" w:cs="Times New Roman"/>
          <w:sz w:val="22"/>
          <w:szCs w:val="22"/>
        </w:rPr>
        <w:t xml:space="preserve">gen </w:t>
      </w:r>
      <w:r w:rsidR="004379A9" w:rsidRPr="004379A9">
        <w:rPr>
          <w:rFonts w:ascii="Times New Roman" w:hAnsi="Times New Roman" w:cs="Times New Roman"/>
          <w:i/>
          <w:sz w:val="22"/>
          <w:szCs w:val="22"/>
        </w:rPr>
        <w:t>A20</w:t>
      </w:r>
      <w:r w:rsidR="004379A9">
        <w:rPr>
          <w:rFonts w:ascii="Times New Roman" w:hAnsi="Times New Roman" w:cs="Times New Roman"/>
          <w:sz w:val="22"/>
          <w:szCs w:val="22"/>
        </w:rPr>
        <w:t xml:space="preserve"> </w:t>
      </w:r>
      <w:r w:rsidRPr="00456743">
        <w:rPr>
          <w:rFonts w:ascii="Times New Roman" w:hAnsi="Times New Roman" w:cs="Times New Roman"/>
          <w:sz w:val="22"/>
          <w:szCs w:val="22"/>
          <w:lang w:val="vi-VN"/>
        </w:rPr>
        <w:t>có nồng độ IL-6 cao hơn bệnh nhân mang kiểu gen đồng hợp tử, sự khác biệt có ý nghĩa thống kê với p</w:t>
      </w:r>
      <w:r w:rsidR="00A97697">
        <w:rPr>
          <w:rFonts w:ascii="Times New Roman" w:hAnsi="Times New Roman" w:cs="Times New Roman"/>
          <w:sz w:val="22"/>
          <w:szCs w:val="22"/>
        </w:rPr>
        <w:t xml:space="preserve"> </w:t>
      </w:r>
      <w:r w:rsidRPr="00456743">
        <w:rPr>
          <w:rFonts w:ascii="Times New Roman" w:hAnsi="Times New Roman" w:cs="Times New Roman"/>
          <w:sz w:val="22"/>
          <w:szCs w:val="22"/>
          <w:lang w:val="vi-VN"/>
        </w:rPr>
        <w:t xml:space="preserve">&lt; 0,05. Nhiều nghiên cứu chỉ ra rằng </w:t>
      </w:r>
      <w:r w:rsidRPr="00456743">
        <w:rPr>
          <w:rFonts w:ascii="Times New Roman" w:hAnsi="Times New Roman" w:cs="Times New Roman"/>
          <w:sz w:val="22"/>
          <w:szCs w:val="22"/>
          <w:lang w:val="vi-VN"/>
        </w:rPr>
        <w:lastRenderedPageBreak/>
        <w:t xml:space="preserve">mất chức năng gen </w:t>
      </w:r>
      <w:r w:rsidRPr="00A97697">
        <w:rPr>
          <w:rFonts w:ascii="Times New Roman" w:hAnsi="Times New Roman" w:cs="Times New Roman"/>
          <w:i/>
          <w:iCs/>
          <w:sz w:val="22"/>
          <w:szCs w:val="22"/>
          <w:lang w:val="vi-VN"/>
        </w:rPr>
        <w:t>A20</w:t>
      </w:r>
      <w:r w:rsidRPr="00456743">
        <w:rPr>
          <w:rFonts w:ascii="Times New Roman" w:hAnsi="Times New Roman" w:cs="Times New Roman"/>
          <w:sz w:val="22"/>
          <w:szCs w:val="22"/>
          <w:lang w:val="vi-VN"/>
        </w:rPr>
        <w:t xml:space="preserve"> do đột biến dẫn đến kích hoạt yếu tố phiên mã NF-κB dẫn đến tăng quá trình phiên mã các gen mục tiêu </w:t>
      </w:r>
      <w:r w:rsidR="004379A9">
        <w:rPr>
          <w:rFonts w:ascii="Times New Roman" w:hAnsi="Times New Roman" w:cs="Times New Roman"/>
          <w:sz w:val="22"/>
          <w:szCs w:val="22"/>
        </w:rPr>
        <w:t>trong đó có</w:t>
      </w:r>
      <w:r w:rsidRPr="00456743">
        <w:rPr>
          <w:rFonts w:ascii="Times New Roman" w:hAnsi="Times New Roman" w:cs="Times New Roman"/>
          <w:sz w:val="22"/>
          <w:szCs w:val="22"/>
          <w:lang w:val="vi-VN"/>
        </w:rPr>
        <w:t xml:space="preserve"> IL-6.</w:t>
      </w:r>
    </w:p>
    <w:p w14:paraId="6FE151DB" w14:textId="56BA8F66" w:rsidR="00456743" w:rsidRPr="00456743" w:rsidRDefault="004379A9" w:rsidP="006C4FA8">
      <w:pPr>
        <w:spacing w:line="340" w:lineRule="exact"/>
        <w:jc w:val="both"/>
        <w:rPr>
          <w:rFonts w:ascii="Times New Roman" w:hAnsi="Times New Roman" w:cs="Times New Roman"/>
          <w:sz w:val="22"/>
          <w:szCs w:val="22"/>
          <w:lang w:val="vi-VN"/>
        </w:rPr>
      </w:pPr>
      <w:r>
        <w:rPr>
          <w:rFonts w:ascii="Times New Roman" w:hAnsi="Times New Roman" w:cs="Times New Roman"/>
          <w:sz w:val="22"/>
          <w:szCs w:val="22"/>
        </w:rPr>
        <w:t>- B</w:t>
      </w:r>
      <w:r w:rsidR="00456743" w:rsidRPr="00456743">
        <w:rPr>
          <w:rFonts w:ascii="Times New Roman" w:hAnsi="Times New Roman" w:cs="Times New Roman"/>
          <w:sz w:val="22"/>
          <w:szCs w:val="22"/>
          <w:lang w:val="vi-VN"/>
        </w:rPr>
        <w:t xml:space="preserve">ệnh nhân mang kiểu gen dị hợp tử của biến thể c.2445 G&gt;A và c.2481 G&gt;A gen </w:t>
      </w:r>
      <w:r w:rsidR="00456743" w:rsidRPr="004379A9">
        <w:rPr>
          <w:rFonts w:ascii="Times New Roman" w:hAnsi="Times New Roman" w:cs="Times New Roman"/>
          <w:i/>
          <w:sz w:val="22"/>
          <w:szCs w:val="22"/>
          <w:lang w:val="vi-VN"/>
        </w:rPr>
        <w:t>CYLD</w:t>
      </w:r>
      <w:r w:rsidR="00456743" w:rsidRPr="00456743">
        <w:rPr>
          <w:rFonts w:ascii="Times New Roman" w:hAnsi="Times New Roman" w:cs="Times New Roman"/>
          <w:sz w:val="22"/>
          <w:szCs w:val="22"/>
          <w:lang w:val="vi-VN"/>
        </w:rPr>
        <w:t xml:space="preserve"> có nồng độ TGFβ thấp hơn so với người mang kiểu gen đồng hợp tử với p</w:t>
      </w:r>
      <w:r w:rsidR="00A97697">
        <w:rPr>
          <w:rFonts w:ascii="Times New Roman" w:hAnsi="Times New Roman" w:cs="Times New Roman"/>
          <w:sz w:val="22"/>
          <w:szCs w:val="22"/>
        </w:rPr>
        <w:t xml:space="preserve"> </w:t>
      </w:r>
      <w:r w:rsidR="00456743" w:rsidRPr="00456743">
        <w:rPr>
          <w:rFonts w:ascii="Times New Roman" w:hAnsi="Times New Roman" w:cs="Times New Roman"/>
          <w:sz w:val="22"/>
          <w:szCs w:val="22"/>
          <w:lang w:val="vi-VN"/>
        </w:rPr>
        <w:t>&lt; 0,05 tuy nhiên chúng tôi chưa thể giải thích được kết quả này một cách chính xác.</w:t>
      </w:r>
    </w:p>
    <w:p w14:paraId="320E36D2" w14:textId="77777777" w:rsidR="00456743" w:rsidRPr="004379A9" w:rsidRDefault="00456743" w:rsidP="006C4FA8">
      <w:pPr>
        <w:spacing w:line="340" w:lineRule="exact"/>
        <w:jc w:val="both"/>
        <w:rPr>
          <w:rFonts w:ascii="Times New Roman" w:hAnsi="Times New Roman" w:cs="Times New Roman"/>
          <w:b/>
          <w:i/>
          <w:sz w:val="22"/>
          <w:szCs w:val="22"/>
          <w:lang w:val="vi-VN"/>
        </w:rPr>
      </w:pPr>
      <w:r w:rsidRPr="004379A9">
        <w:rPr>
          <w:rFonts w:ascii="Times New Roman" w:hAnsi="Times New Roman" w:cs="Times New Roman"/>
          <w:b/>
          <w:i/>
          <w:sz w:val="22"/>
          <w:szCs w:val="22"/>
          <w:lang w:val="vi-VN"/>
        </w:rPr>
        <w:t>4.3.2. Mối liên quan giữa biểu hiện gen A20, CYLD với đặc điểm lâm sàng, cận lâm sàng ở bệnh nhân ULKH</w:t>
      </w:r>
    </w:p>
    <w:p w14:paraId="60E301CE" w14:textId="62748329" w:rsidR="00456743" w:rsidRPr="00456743" w:rsidRDefault="00456743" w:rsidP="006C4FA8">
      <w:pPr>
        <w:spacing w:line="340" w:lineRule="exact"/>
        <w:jc w:val="both"/>
        <w:rPr>
          <w:rFonts w:ascii="Times New Roman" w:hAnsi="Times New Roman" w:cs="Times New Roman"/>
          <w:sz w:val="22"/>
          <w:szCs w:val="22"/>
          <w:lang w:val="vi-VN"/>
        </w:rPr>
      </w:pPr>
      <w:r w:rsidRPr="00456743">
        <w:rPr>
          <w:rFonts w:ascii="Times New Roman" w:hAnsi="Times New Roman" w:cs="Times New Roman"/>
          <w:sz w:val="22"/>
          <w:szCs w:val="22"/>
          <w:lang w:val="vi-VN"/>
        </w:rPr>
        <w:t xml:space="preserve">- Ở bệnh nhân ULKH có triệu chứng sốt mức độ biểu hiện gen </w:t>
      </w:r>
      <w:r w:rsidRPr="0059149D">
        <w:rPr>
          <w:rFonts w:ascii="Times New Roman" w:hAnsi="Times New Roman" w:cs="Times New Roman"/>
          <w:i/>
          <w:sz w:val="22"/>
          <w:szCs w:val="22"/>
          <w:lang w:val="vi-VN"/>
        </w:rPr>
        <w:t>A20</w:t>
      </w:r>
      <w:r w:rsidR="0059149D" w:rsidRPr="0059149D">
        <w:rPr>
          <w:rFonts w:ascii="Times New Roman" w:hAnsi="Times New Roman" w:cs="Times New Roman"/>
          <w:i/>
          <w:sz w:val="22"/>
          <w:szCs w:val="22"/>
        </w:rPr>
        <w:t>, CYLD</w:t>
      </w:r>
      <w:r w:rsidRPr="00456743">
        <w:rPr>
          <w:rFonts w:ascii="Times New Roman" w:hAnsi="Times New Roman" w:cs="Times New Roman"/>
          <w:sz w:val="22"/>
          <w:szCs w:val="22"/>
          <w:lang w:val="vi-VN"/>
        </w:rPr>
        <w:t xml:space="preserve"> thấp hơn bệnh nhân không sốt, sự khác biệt có ý nghĩa thống kê với p &lt; 0,05. Sốt là một trong các triệu chứng nhóm B (bao gồm sốt, gầy sút cân, ra mồ hôi ban đêm) của bệnh ULKH là yếu tố tiên lượng xấu liên quan đến giai đoạn muộn, mức độ ác tính cao và đáp ứng kém với điều trị. Ở bệnh nhân ung thư, triệu chứng sốt liên quan đến sự giải phóng các cytokine gây sốt từ tế bào khối u hoặc từ đại thực bào phản ứng với khối u đặc biệt là IL-1, IL-6 và yếu tố hoại tử khối u TNFα. Nhiều nghiên cứu chứng minh rằng đột biến gen </w:t>
      </w:r>
      <w:r w:rsidRPr="006C4FA8">
        <w:rPr>
          <w:rFonts w:ascii="Times New Roman" w:hAnsi="Times New Roman" w:cs="Times New Roman"/>
          <w:i/>
          <w:iCs/>
          <w:sz w:val="22"/>
          <w:szCs w:val="22"/>
          <w:lang w:val="vi-VN"/>
        </w:rPr>
        <w:t>A20</w:t>
      </w:r>
      <w:r w:rsidRPr="00456743">
        <w:rPr>
          <w:rFonts w:ascii="Times New Roman" w:hAnsi="Times New Roman" w:cs="Times New Roman"/>
          <w:sz w:val="22"/>
          <w:szCs w:val="22"/>
          <w:lang w:val="vi-VN"/>
        </w:rPr>
        <w:t xml:space="preserve"> có thể dẫn đến giảm biểu hiện gen này dẫn đến kích hoạt đường truyền tín hiệu NF-κB làm tăng phiên mã các gen mục tiêu trong đó có IL-1, IL-6 và TNFα. Điều đó có thể giải thích kết quả của nghiên cứu này cũng như góp phần làm sáng tỏ cơ chế sốt ở bệnh nhân ULKH.</w:t>
      </w:r>
    </w:p>
    <w:p w14:paraId="627666D1" w14:textId="2C098B80" w:rsidR="00456743" w:rsidRPr="00456743" w:rsidRDefault="0059149D" w:rsidP="006C4FA8">
      <w:pPr>
        <w:spacing w:line="340" w:lineRule="exact"/>
        <w:jc w:val="both"/>
        <w:rPr>
          <w:rFonts w:ascii="Times New Roman" w:hAnsi="Times New Roman" w:cs="Times New Roman"/>
          <w:sz w:val="22"/>
          <w:szCs w:val="22"/>
          <w:lang w:val="vi-VN"/>
        </w:rPr>
      </w:pPr>
      <w:r>
        <w:rPr>
          <w:rFonts w:ascii="Times New Roman" w:hAnsi="Times New Roman" w:cs="Times New Roman"/>
          <w:sz w:val="22"/>
          <w:szCs w:val="22"/>
        </w:rPr>
        <w:t>- M</w:t>
      </w:r>
      <w:r w:rsidR="00456743" w:rsidRPr="00456743">
        <w:rPr>
          <w:rFonts w:ascii="Times New Roman" w:hAnsi="Times New Roman" w:cs="Times New Roman"/>
          <w:sz w:val="22"/>
          <w:szCs w:val="22"/>
          <w:lang w:val="vi-VN"/>
        </w:rPr>
        <w:t xml:space="preserve">ức độ biểu hiện gen </w:t>
      </w:r>
      <w:r w:rsidR="00456743" w:rsidRPr="0059149D">
        <w:rPr>
          <w:rFonts w:ascii="Times New Roman" w:hAnsi="Times New Roman" w:cs="Times New Roman"/>
          <w:i/>
          <w:sz w:val="22"/>
          <w:szCs w:val="22"/>
          <w:lang w:val="vi-VN"/>
        </w:rPr>
        <w:t>A20</w:t>
      </w:r>
      <w:r w:rsidR="00456743" w:rsidRPr="00456743">
        <w:rPr>
          <w:rFonts w:ascii="Times New Roman" w:hAnsi="Times New Roman" w:cs="Times New Roman"/>
          <w:sz w:val="22"/>
          <w:szCs w:val="22"/>
          <w:lang w:val="vi-VN"/>
        </w:rPr>
        <w:t xml:space="preserve"> có liên quan nghịch với chỉ số beta2-microglobulin với rs = - 0,31 với p = 0,005. </w:t>
      </w:r>
      <w:r w:rsidRPr="00456743">
        <w:rPr>
          <w:rFonts w:ascii="Times New Roman" w:hAnsi="Times New Roman" w:cs="Times New Roman"/>
          <w:sz w:val="22"/>
          <w:szCs w:val="22"/>
          <w:lang w:val="vi-VN"/>
        </w:rPr>
        <w:t>beta2-microglobulin</w:t>
      </w:r>
      <w:r w:rsidR="00456743" w:rsidRPr="00456743">
        <w:rPr>
          <w:rFonts w:ascii="Times New Roman" w:hAnsi="Times New Roman" w:cs="Times New Roman"/>
          <w:sz w:val="22"/>
          <w:szCs w:val="22"/>
          <w:lang w:val="vi-VN"/>
        </w:rPr>
        <w:t xml:space="preserve"> tăng cũng được đánh giá như một yếu tố tiên lượng xấu ở bệnh nhân mắc u lympho ác tính đặc biệt là u lympho thể nang. Vai trò </w:t>
      </w:r>
      <w:r w:rsidR="00456743" w:rsidRPr="006C4FA8">
        <w:rPr>
          <w:rFonts w:ascii="Times New Roman" w:hAnsi="Times New Roman" w:cs="Times New Roman"/>
          <w:i/>
          <w:iCs/>
          <w:sz w:val="22"/>
          <w:szCs w:val="22"/>
          <w:lang w:val="vi-VN"/>
        </w:rPr>
        <w:t>A20</w:t>
      </w:r>
      <w:r w:rsidR="00456743" w:rsidRPr="00456743">
        <w:rPr>
          <w:rFonts w:ascii="Times New Roman" w:hAnsi="Times New Roman" w:cs="Times New Roman"/>
          <w:sz w:val="22"/>
          <w:szCs w:val="22"/>
          <w:lang w:val="vi-VN"/>
        </w:rPr>
        <w:t xml:space="preserve"> như là yếu tố tiên lượng bệnh đã được thể hiện trong nhiều nghiên cứu</w:t>
      </w:r>
      <w:r>
        <w:rPr>
          <w:rFonts w:ascii="Times New Roman" w:hAnsi="Times New Roman" w:cs="Times New Roman"/>
          <w:sz w:val="22"/>
          <w:szCs w:val="22"/>
        </w:rPr>
        <w:t>, tuy nhiê</w:t>
      </w:r>
      <w:r w:rsidR="006C4FA8">
        <w:rPr>
          <w:rFonts w:ascii="Times New Roman" w:hAnsi="Times New Roman" w:cs="Times New Roman"/>
          <w:sz w:val="22"/>
          <w:szCs w:val="22"/>
        </w:rPr>
        <w:t>n</w:t>
      </w:r>
      <w:r>
        <w:rPr>
          <w:rFonts w:ascii="Times New Roman" w:hAnsi="Times New Roman" w:cs="Times New Roman"/>
          <w:sz w:val="22"/>
          <w:szCs w:val="22"/>
        </w:rPr>
        <w:t xml:space="preserve"> mối liên quan này vẫn chưa được giải thích rõ ràng</w:t>
      </w:r>
      <w:r w:rsidR="00456743" w:rsidRPr="00456743">
        <w:rPr>
          <w:rFonts w:ascii="Times New Roman" w:hAnsi="Times New Roman" w:cs="Times New Roman"/>
          <w:sz w:val="22"/>
          <w:szCs w:val="22"/>
          <w:lang w:val="vi-VN"/>
        </w:rPr>
        <w:t>.</w:t>
      </w:r>
    </w:p>
    <w:p w14:paraId="020FEB2A" w14:textId="298B677E" w:rsidR="00456743" w:rsidRPr="00456743" w:rsidRDefault="00456743" w:rsidP="006C4FA8">
      <w:pPr>
        <w:spacing w:line="340" w:lineRule="exact"/>
        <w:jc w:val="both"/>
        <w:rPr>
          <w:rFonts w:ascii="Times New Roman" w:hAnsi="Times New Roman" w:cs="Times New Roman"/>
          <w:sz w:val="22"/>
          <w:szCs w:val="22"/>
          <w:lang w:val="vi-VN"/>
        </w:rPr>
      </w:pPr>
      <w:r w:rsidRPr="00456743">
        <w:rPr>
          <w:rFonts w:ascii="Times New Roman" w:hAnsi="Times New Roman" w:cs="Times New Roman"/>
          <w:sz w:val="22"/>
          <w:szCs w:val="22"/>
          <w:lang w:val="vi-VN"/>
        </w:rPr>
        <w:lastRenderedPageBreak/>
        <w:t xml:space="preserve">- Tìm hiểu về mối tương quan với một số cytokin chúng tôi nhận thấy mức độ biểu hiện gen </w:t>
      </w:r>
      <w:r w:rsidRPr="006C4FA8">
        <w:rPr>
          <w:rFonts w:ascii="Times New Roman" w:hAnsi="Times New Roman" w:cs="Times New Roman"/>
          <w:i/>
          <w:iCs/>
          <w:sz w:val="22"/>
          <w:szCs w:val="22"/>
          <w:lang w:val="vi-VN"/>
        </w:rPr>
        <w:t>CYLD</w:t>
      </w:r>
      <w:r w:rsidRPr="00456743">
        <w:rPr>
          <w:rFonts w:ascii="Times New Roman" w:hAnsi="Times New Roman" w:cs="Times New Roman"/>
          <w:sz w:val="22"/>
          <w:szCs w:val="22"/>
          <w:lang w:val="vi-VN"/>
        </w:rPr>
        <w:t xml:space="preserve"> tương quan thuận với TGFβ có ý nghĩa thống kê với p</w:t>
      </w:r>
      <w:r w:rsidR="006C4FA8">
        <w:rPr>
          <w:rFonts w:ascii="Times New Roman" w:hAnsi="Times New Roman" w:cs="Times New Roman"/>
          <w:sz w:val="22"/>
          <w:szCs w:val="22"/>
        </w:rPr>
        <w:t xml:space="preserve"> </w:t>
      </w:r>
      <w:r w:rsidRPr="00456743">
        <w:rPr>
          <w:rFonts w:ascii="Times New Roman" w:hAnsi="Times New Roman" w:cs="Times New Roman"/>
          <w:sz w:val="22"/>
          <w:szCs w:val="22"/>
          <w:lang w:val="vi-VN"/>
        </w:rPr>
        <w:t xml:space="preserve">&lt; 0,05. </w:t>
      </w:r>
      <w:r w:rsidRPr="006C4FA8">
        <w:rPr>
          <w:rFonts w:ascii="Times New Roman" w:hAnsi="Times New Roman" w:cs="Times New Roman"/>
          <w:i/>
          <w:iCs/>
          <w:sz w:val="22"/>
          <w:szCs w:val="22"/>
          <w:lang w:val="vi-VN"/>
        </w:rPr>
        <w:t>CYLD</w:t>
      </w:r>
      <w:r w:rsidRPr="00456743">
        <w:rPr>
          <w:rFonts w:ascii="Times New Roman" w:hAnsi="Times New Roman" w:cs="Times New Roman"/>
          <w:sz w:val="22"/>
          <w:szCs w:val="22"/>
          <w:lang w:val="vi-VN"/>
        </w:rPr>
        <w:t xml:space="preserve"> được chứng minh ức chế tín hiệu TGFβ thông qua làm giảm sự ổn định của protein Smad3. Tuy nhiên ở các dòng tế bào B trong bệnh ULKH cho thấy giảm độ nhạy cảm với TGFβ so với các tế bào B bình thường. Điều này đó chứng tỏ rằng việc mất độ nhạy đối với tác dụng ức chế tăng trưởng của TGFβ có thể đóng vai trò quan trọng đối với sự phát triển của u lympho tế bào B. Trong nghiên cứu này mặc dù chúng tôi xác định được mối liên quan có ý nghĩa giữa mức độ biểu hiện </w:t>
      </w:r>
      <w:r w:rsidRPr="006C4FA8">
        <w:rPr>
          <w:rFonts w:ascii="Times New Roman" w:hAnsi="Times New Roman" w:cs="Times New Roman"/>
          <w:i/>
          <w:iCs/>
          <w:sz w:val="22"/>
          <w:szCs w:val="22"/>
          <w:lang w:val="vi-VN"/>
        </w:rPr>
        <w:t>CYLD</w:t>
      </w:r>
      <w:r w:rsidRPr="00456743">
        <w:rPr>
          <w:rFonts w:ascii="Times New Roman" w:hAnsi="Times New Roman" w:cs="Times New Roman"/>
          <w:sz w:val="22"/>
          <w:szCs w:val="22"/>
          <w:lang w:val="vi-VN"/>
        </w:rPr>
        <w:t xml:space="preserve"> với nồng độ TGFβ nhưng chúng tôi chưa thể giải thích được một cách chính xác cần phải nghiên cứu sâu hơn để làm sáng tỏ vấn đề này.</w:t>
      </w:r>
    </w:p>
    <w:p w14:paraId="37BD5E8F" w14:textId="77777777" w:rsidR="00456743" w:rsidRPr="00456743" w:rsidRDefault="00456743" w:rsidP="00456743">
      <w:pPr>
        <w:rPr>
          <w:rFonts w:ascii="Times New Roman" w:hAnsi="Times New Roman" w:cs="Times New Roman"/>
          <w:sz w:val="22"/>
          <w:szCs w:val="22"/>
          <w:lang w:val="vi-VN"/>
        </w:rPr>
      </w:pPr>
    </w:p>
    <w:p w14:paraId="76E1658C" w14:textId="77777777" w:rsidR="00456743" w:rsidRPr="00456743" w:rsidRDefault="00456743" w:rsidP="00456743">
      <w:pPr>
        <w:rPr>
          <w:rFonts w:ascii="Times New Roman" w:hAnsi="Times New Roman" w:cs="Times New Roman"/>
          <w:sz w:val="22"/>
          <w:szCs w:val="22"/>
          <w:lang w:val="vi-VN"/>
        </w:rPr>
      </w:pPr>
      <w:r w:rsidRPr="00456743">
        <w:rPr>
          <w:rFonts w:ascii="Times New Roman" w:hAnsi="Times New Roman" w:cs="Times New Roman"/>
          <w:sz w:val="22"/>
          <w:szCs w:val="22"/>
          <w:lang w:val="vi-VN"/>
        </w:rPr>
        <w:t> </w:t>
      </w:r>
    </w:p>
    <w:p w14:paraId="5A0FDBFD" w14:textId="77777777" w:rsidR="006C4FA8" w:rsidRDefault="006C4FA8" w:rsidP="00456743">
      <w:pPr>
        <w:rPr>
          <w:rFonts w:ascii="Times New Roman" w:hAnsi="Times New Roman" w:cs="Times New Roman"/>
          <w:sz w:val="22"/>
          <w:szCs w:val="22"/>
        </w:rPr>
      </w:pPr>
    </w:p>
    <w:p w14:paraId="5C7ED3A9" w14:textId="77777777" w:rsidR="006C4FA8" w:rsidRDefault="006C4FA8" w:rsidP="00456743">
      <w:pPr>
        <w:rPr>
          <w:rFonts w:ascii="Times New Roman" w:hAnsi="Times New Roman" w:cs="Times New Roman"/>
          <w:sz w:val="22"/>
          <w:szCs w:val="22"/>
        </w:rPr>
      </w:pPr>
    </w:p>
    <w:p w14:paraId="40019549" w14:textId="7FAAF4D0" w:rsidR="00456743" w:rsidRPr="006C4FA8" w:rsidRDefault="00456743" w:rsidP="006C4FA8">
      <w:pPr>
        <w:jc w:val="center"/>
        <w:rPr>
          <w:rFonts w:ascii="Times New Roman" w:hAnsi="Times New Roman" w:cs="Times New Roman"/>
          <w:b/>
          <w:bCs/>
          <w:sz w:val="22"/>
          <w:szCs w:val="22"/>
          <w:lang w:val="vi-VN"/>
        </w:rPr>
      </w:pPr>
      <w:r w:rsidRPr="006C4FA8">
        <w:rPr>
          <w:rFonts w:ascii="Times New Roman" w:hAnsi="Times New Roman" w:cs="Times New Roman"/>
          <w:b/>
          <w:bCs/>
          <w:sz w:val="22"/>
          <w:szCs w:val="22"/>
          <w:lang w:val="vi-VN"/>
        </w:rPr>
        <w:t>HẠN CHẾ CỦA ĐỀ TÀI</w:t>
      </w:r>
    </w:p>
    <w:p w14:paraId="17C8DAE1" w14:textId="77777777" w:rsidR="00456743" w:rsidRPr="00456743" w:rsidRDefault="00456743" w:rsidP="00456743">
      <w:pPr>
        <w:rPr>
          <w:rFonts w:ascii="Times New Roman" w:hAnsi="Times New Roman" w:cs="Times New Roman"/>
          <w:sz w:val="22"/>
          <w:szCs w:val="22"/>
          <w:lang w:val="vi-VN"/>
        </w:rPr>
      </w:pPr>
    </w:p>
    <w:p w14:paraId="0F81968C" w14:textId="77777777" w:rsidR="00456743" w:rsidRPr="00456743" w:rsidRDefault="00456743" w:rsidP="006C4FA8">
      <w:pPr>
        <w:spacing w:line="340" w:lineRule="exact"/>
        <w:jc w:val="both"/>
        <w:rPr>
          <w:rFonts w:ascii="Times New Roman" w:hAnsi="Times New Roman" w:cs="Times New Roman"/>
          <w:sz w:val="22"/>
          <w:szCs w:val="22"/>
          <w:lang w:val="vi-VN"/>
        </w:rPr>
      </w:pPr>
      <w:r w:rsidRPr="00456743">
        <w:rPr>
          <w:rFonts w:ascii="Times New Roman" w:hAnsi="Times New Roman" w:cs="Times New Roman"/>
          <w:sz w:val="22"/>
          <w:szCs w:val="22"/>
          <w:lang w:val="vi-VN"/>
        </w:rPr>
        <w:t>- Số lượng mẫu nghiên cứu về gen còn hạn chế</w:t>
      </w:r>
    </w:p>
    <w:p w14:paraId="79794429" w14:textId="77777777" w:rsidR="00456743" w:rsidRPr="00456743" w:rsidRDefault="00456743" w:rsidP="006C4FA8">
      <w:pPr>
        <w:spacing w:line="340" w:lineRule="exact"/>
        <w:jc w:val="both"/>
        <w:rPr>
          <w:rFonts w:ascii="Times New Roman" w:hAnsi="Times New Roman" w:cs="Times New Roman"/>
          <w:sz w:val="22"/>
          <w:szCs w:val="22"/>
          <w:lang w:val="vi-VN"/>
        </w:rPr>
      </w:pPr>
      <w:r w:rsidRPr="00456743">
        <w:rPr>
          <w:rFonts w:ascii="Times New Roman" w:hAnsi="Times New Roman" w:cs="Times New Roman"/>
          <w:sz w:val="22"/>
          <w:szCs w:val="22"/>
          <w:lang w:val="vi-VN"/>
        </w:rPr>
        <w:t xml:space="preserve">- Vì giới hạn về thời gian và điều kiện kinh phí thực hiện của đề tài nên nghiên cứu chỉ thiết kế mồi để giải trình tự một exon 7 của gen </w:t>
      </w:r>
      <w:r w:rsidRPr="00C37A00">
        <w:rPr>
          <w:rFonts w:ascii="Times New Roman" w:hAnsi="Times New Roman" w:cs="Times New Roman"/>
          <w:i/>
          <w:iCs/>
          <w:sz w:val="22"/>
          <w:szCs w:val="22"/>
          <w:lang w:val="vi-VN"/>
        </w:rPr>
        <w:t>A20</w:t>
      </w:r>
      <w:r w:rsidRPr="00456743">
        <w:rPr>
          <w:rFonts w:ascii="Times New Roman" w:hAnsi="Times New Roman" w:cs="Times New Roman"/>
          <w:sz w:val="22"/>
          <w:szCs w:val="22"/>
          <w:lang w:val="vi-VN"/>
        </w:rPr>
        <w:t xml:space="preserve"> và exon 15 của gen </w:t>
      </w:r>
      <w:r w:rsidRPr="00C37A00">
        <w:rPr>
          <w:rFonts w:ascii="Times New Roman" w:hAnsi="Times New Roman" w:cs="Times New Roman"/>
          <w:i/>
          <w:iCs/>
          <w:sz w:val="22"/>
          <w:szCs w:val="22"/>
          <w:lang w:val="vi-VN"/>
        </w:rPr>
        <w:t>CYLD</w:t>
      </w:r>
      <w:r w:rsidRPr="00456743">
        <w:rPr>
          <w:rFonts w:ascii="Times New Roman" w:hAnsi="Times New Roman" w:cs="Times New Roman"/>
          <w:sz w:val="22"/>
          <w:szCs w:val="22"/>
          <w:lang w:val="vi-VN"/>
        </w:rPr>
        <w:t xml:space="preserve"> nên không thể đánh giá toàn diện vai trò của các biến thể trên hai gen này ở bệnh ULKH.</w:t>
      </w:r>
    </w:p>
    <w:p w14:paraId="3C38C7CA" w14:textId="77777777" w:rsidR="00456743" w:rsidRDefault="00456743" w:rsidP="006C4FA8">
      <w:pPr>
        <w:spacing w:line="340" w:lineRule="exact"/>
        <w:jc w:val="both"/>
        <w:rPr>
          <w:rFonts w:ascii="Times New Roman" w:hAnsi="Times New Roman" w:cs="Times New Roman"/>
          <w:sz w:val="22"/>
          <w:szCs w:val="22"/>
        </w:rPr>
      </w:pPr>
      <w:r w:rsidRPr="00456743">
        <w:rPr>
          <w:rFonts w:ascii="Times New Roman" w:hAnsi="Times New Roman" w:cs="Times New Roman"/>
          <w:sz w:val="22"/>
          <w:szCs w:val="22"/>
          <w:lang w:val="vi-VN"/>
        </w:rPr>
        <w:t xml:space="preserve">- Có ít nghiên cứu về biến thể và biểu hiện mRNA của gen </w:t>
      </w:r>
      <w:r w:rsidRPr="00C37A00">
        <w:rPr>
          <w:rFonts w:ascii="Times New Roman" w:hAnsi="Times New Roman" w:cs="Times New Roman"/>
          <w:i/>
          <w:iCs/>
          <w:sz w:val="22"/>
          <w:szCs w:val="22"/>
          <w:lang w:val="vi-VN"/>
        </w:rPr>
        <w:t>A20</w:t>
      </w:r>
      <w:r w:rsidRPr="00456743">
        <w:rPr>
          <w:rFonts w:ascii="Times New Roman" w:hAnsi="Times New Roman" w:cs="Times New Roman"/>
          <w:sz w:val="22"/>
          <w:szCs w:val="22"/>
          <w:lang w:val="vi-VN"/>
        </w:rPr>
        <w:t xml:space="preserve"> và </w:t>
      </w:r>
      <w:r w:rsidRPr="00C37A00">
        <w:rPr>
          <w:rFonts w:ascii="Times New Roman" w:hAnsi="Times New Roman" w:cs="Times New Roman"/>
          <w:i/>
          <w:iCs/>
          <w:sz w:val="22"/>
          <w:szCs w:val="22"/>
          <w:lang w:val="vi-VN"/>
        </w:rPr>
        <w:t>CYLD</w:t>
      </w:r>
      <w:r w:rsidRPr="00456743">
        <w:rPr>
          <w:rFonts w:ascii="Times New Roman" w:hAnsi="Times New Roman" w:cs="Times New Roman"/>
          <w:sz w:val="22"/>
          <w:szCs w:val="22"/>
          <w:lang w:val="vi-VN"/>
        </w:rPr>
        <w:t xml:space="preserve"> ở bệnh nhân ULKH nên đề tài gặp một số khó khăn trong việc giải thích kết quả nghiên cứu.</w:t>
      </w:r>
    </w:p>
    <w:p w14:paraId="695563A0" w14:textId="2C22669C" w:rsidR="00456743" w:rsidRDefault="00456743" w:rsidP="006C4FA8">
      <w:pPr>
        <w:spacing w:line="340" w:lineRule="exact"/>
        <w:jc w:val="both"/>
        <w:rPr>
          <w:rFonts w:ascii="Times New Roman" w:hAnsi="Times New Roman" w:cs="Times New Roman"/>
          <w:sz w:val="22"/>
          <w:szCs w:val="22"/>
          <w:lang w:val="vi-VN"/>
        </w:rPr>
      </w:pPr>
    </w:p>
    <w:p w14:paraId="3EC7316F" w14:textId="7AC04317" w:rsidR="00A163C8" w:rsidRDefault="00A163C8" w:rsidP="006C4FA8">
      <w:pPr>
        <w:spacing w:line="340" w:lineRule="exact"/>
        <w:jc w:val="both"/>
        <w:rPr>
          <w:rFonts w:ascii="Times New Roman" w:hAnsi="Times New Roman" w:cs="Times New Roman"/>
          <w:sz w:val="22"/>
          <w:szCs w:val="22"/>
          <w:lang w:val="vi-VN"/>
        </w:rPr>
      </w:pPr>
    </w:p>
    <w:p w14:paraId="3CDACC68" w14:textId="30E07FC8" w:rsidR="00A163C8" w:rsidRDefault="00A163C8" w:rsidP="006C4FA8">
      <w:pPr>
        <w:spacing w:line="340" w:lineRule="exact"/>
        <w:jc w:val="both"/>
        <w:rPr>
          <w:rFonts w:ascii="Times New Roman" w:hAnsi="Times New Roman" w:cs="Times New Roman"/>
          <w:sz w:val="22"/>
          <w:szCs w:val="22"/>
          <w:lang w:val="vi-VN"/>
        </w:rPr>
      </w:pPr>
    </w:p>
    <w:p w14:paraId="2F92F8DE" w14:textId="77777777" w:rsidR="00A163C8" w:rsidRPr="00456743" w:rsidRDefault="00A163C8" w:rsidP="006C4FA8">
      <w:pPr>
        <w:spacing w:line="340" w:lineRule="exact"/>
        <w:jc w:val="both"/>
        <w:rPr>
          <w:rFonts w:ascii="Times New Roman" w:hAnsi="Times New Roman" w:cs="Times New Roman"/>
          <w:sz w:val="22"/>
          <w:szCs w:val="22"/>
          <w:lang w:val="vi-VN"/>
        </w:rPr>
      </w:pPr>
    </w:p>
    <w:p w14:paraId="0BDBE9C3" w14:textId="77777777" w:rsidR="00456743" w:rsidRPr="00C37A00" w:rsidRDefault="00456743" w:rsidP="00C37A00">
      <w:pPr>
        <w:spacing w:line="340" w:lineRule="exact"/>
        <w:jc w:val="center"/>
        <w:rPr>
          <w:rFonts w:ascii="Times New Roman" w:hAnsi="Times New Roman" w:cs="Times New Roman"/>
          <w:b/>
          <w:bCs/>
          <w:sz w:val="22"/>
          <w:szCs w:val="22"/>
          <w:lang w:val="vi-VN"/>
        </w:rPr>
      </w:pPr>
      <w:r w:rsidRPr="00C37A00">
        <w:rPr>
          <w:rFonts w:ascii="Times New Roman" w:hAnsi="Times New Roman" w:cs="Times New Roman"/>
          <w:b/>
          <w:bCs/>
          <w:sz w:val="22"/>
          <w:szCs w:val="22"/>
          <w:lang w:val="vi-VN"/>
        </w:rPr>
        <w:lastRenderedPageBreak/>
        <w:t>KẾT LUẬN</w:t>
      </w:r>
    </w:p>
    <w:p w14:paraId="0EA3A241" w14:textId="77777777" w:rsidR="00456743" w:rsidRPr="00456743" w:rsidRDefault="00456743" w:rsidP="006C4FA8">
      <w:pPr>
        <w:spacing w:line="340" w:lineRule="exact"/>
        <w:jc w:val="both"/>
        <w:rPr>
          <w:rFonts w:ascii="Times New Roman" w:hAnsi="Times New Roman" w:cs="Times New Roman"/>
          <w:sz w:val="22"/>
          <w:szCs w:val="22"/>
          <w:lang w:val="vi-VN"/>
        </w:rPr>
      </w:pPr>
    </w:p>
    <w:p w14:paraId="369444DF" w14:textId="3A529C39" w:rsidR="00456743" w:rsidRPr="00456743" w:rsidRDefault="00456743" w:rsidP="006C4FA8">
      <w:pPr>
        <w:spacing w:line="340" w:lineRule="exact"/>
        <w:jc w:val="both"/>
        <w:rPr>
          <w:rFonts w:ascii="Times New Roman" w:hAnsi="Times New Roman" w:cs="Times New Roman"/>
          <w:sz w:val="22"/>
          <w:szCs w:val="22"/>
          <w:lang w:val="vi-VN"/>
        </w:rPr>
      </w:pPr>
      <w:r w:rsidRPr="00456743">
        <w:rPr>
          <w:rFonts w:ascii="Times New Roman" w:hAnsi="Times New Roman" w:cs="Times New Roman"/>
          <w:sz w:val="22"/>
          <w:szCs w:val="22"/>
          <w:lang w:val="vi-VN"/>
        </w:rPr>
        <w:t xml:space="preserve">Nghiên cứu biến thể và biểu hiện gen </w:t>
      </w:r>
      <w:r w:rsidR="0002165B" w:rsidRPr="0002165B">
        <w:rPr>
          <w:rFonts w:ascii="Times New Roman" w:hAnsi="Times New Roman" w:cs="Times New Roman"/>
          <w:i/>
          <w:iCs/>
          <w:sz w:val="22"/>
          <w:szCs w:val="22"/>
        </w:rPr>
        <w:t>A20, CYLD</w:t>
      </w:r>
      <w:r w:rsidR="0002165B">
        <w:rPr>
          <w:rFonts w:ascii="Times New Roman" w:hAnsi="Times New Roman" w:cs="Times New Roman"/>
          <w:sz w:val="22"/>
          <w:szCs w:val="22"/>
        </w:rPr>
        <w:t xml:space="preserve"> </w:t>
      </w:r>
      <w:r w:rsidRPr="00456743">
        <w:rPr>
          <w:rFonts w:ascii="Times New Roman" w:hAnsi="Times New Roman" w:cs="Times New Roman"/>
          <w:sz w:val="22"/>
          <w:szCs w:val="22"/>
          <w:lang w:val="vi-VN"/>
        </w:rPr>
        <w:t>ở 83 bệnh nhân ULKH và 83 người khỏe mạnh làm nhóm chứng, rút ra kết luận như sau:</w:t>
      </w:r>
    </w:p>
    <w:p w14:paraId="7122EDC2" w14:textId="418DDC4B" w:rsidR="00456743" w:rsidRPr="00A97697" w:rsidRDefault="00456743" w:rsidP="006C4FA8">
      <w:pPr>
        <w:spacing w:line="340" w:lineRule="exact"/>
        <w:jc w:val="both"/>
        <w:rPr>
          <w:rFonts w:ascii="Times New Roman" w:hAnsi="Times New Roman" w:cs="Times New Roman"/>
          <w:b/>
          <w:bCs/>
          <w:sz w:val="22"/>
          <w:szCs w:val="22"/>
          <w:lang w:val="vi-VN"/>
        </w:rPr>
      </w:pPr>
      <w:r w:rsidRPr="00A97697">
        <w:rPr>
          <w:rFonts w:ascii="Times New Roman" w:hAnsi="Times New Roman" w:cs="Times New Roman"/>
          <w:b/>
          <w:bCs/>
          <w:sz w:val="22"/>
          <w:szCs w:val="22"/>
          <w:lang w:val="vi-VN"/>
        </w:rPr>
        <w:t>1.</w:t>
      </w:r>
      <w:r w:rsidR="00C37A00" w:rsidRPr="00A97697">
        <w:rPr>
          <w:rFonts w:ascii="Times New Roman" w:hAnsi="Times New Roman" w:cs="Times New Roman"/>
          <w:b/>
          <w:bCs/>
          <w:sz w:val="22"/>
          <w:szCs w:val="22"/>
        </w:rPr>
        <w:t xml:space="preserve"> </w:t>
      </w:r>
      <w:r w:rsidRPr="00A97697">
        <w:rPr>
          <w:rFonts w:ascii="Times New Roman" w:hAnsi="Times New Roman" w:cs="Times New Roman"/>
          <w:b/>
          <w:bCs/>
          <w:sz w:val="22"/>
          <w:szCs w:val="22"/>
          <w:lang w:val="vi-VN"/>
        </w:rPr>
        <w:t xml:space="preserve">Biến thể và mức độ biểu hiện mRNA gen </w:t>
      </w:r>
      <w:r w:rsidRPr="00A97697">
        <w:rPr>
          <w:rFonts w:ascii="Times New Roman" w:hAnsi="Times New Roman" w:cs="Times New Roman"/>
          <w:b/>
          <w:bCs/>
          <w:i/>
          <w:iCs/>
          <w:sz w:val="22"/>
          <w:szCs w:val="22"/>
          <w:lang w:val="vi-VN"/>
        </w:rPr>
        <w:t>A20, CYLD</w:t>
      </w:r>
      <w:r w:rsidRPr="00A97697">
        <w:rPr>
          <w:rFonts w:ascii="Times New Roman" w:hAnsi="Times New Roman" w:cs="Times New Roman"/>
          <w:b/>
          <w:bCs/>
          <w:sz w:val="22"/>
          <w:szCs w:val="22"/>
          <w:lang w:val="vi-VN"/>
        </w:rPr>
        <w:t xml:space="preserve"> ở các nhóm đối tượng nghiên cứu</w:t>
      </w:r>
    </w:p>
    <w:p w14:paraId="64082801" w14:textId="242E0354" w:rsidR="00456743" w:rsidRPr="00456743" w:rsidRDefault="00456743" w:rsidP="006C4FA8">
      <w:pPr>
        <w:spacing w:line="340" w:lineRule="exact"/>
        <w:jc w:val="both"/>
        <w:rPr>
          <w:rFonts w:ascii="Times New Roman" w:hAnsi="Times New Roman" w:cs="Times New Roman"/>
          <w:sz w:val="22"/>
          <w:szCs w:val="22"/>
          <w:lang w:val="vi-VN"/>
        </w:rPr>
      </w:pPr>
      <w:r w:rsidRPr="00456743">
        <w:rPr>
          <w:rFonts w:ascii="Times New Roman" w:hAnsi="Times New Roman" w:cs="Times New Roman"/>
          <w:sz w:val="22"/>
          <w:szCs w:val="22"/>
          <w:lang w:val="vi-VN"/>
        </w:rPr>
        <w:t xml:space="preserve">- Nghiên cứu đã xác định được bảy biến thể tại exon 7 gen </w:t>
      </w:r>
      <w:r w:rsidRPr="00C37A00">
        <w:rPr>
          <w:rFonts w:ascii="Times New Roman" w:hAnsi="Times New Roman" w:cs="Times New Roman"/>
          <w:i/>
          <w:iCs/>
          <w:sz w:val="22"/>
          <w:szCs w:val="22"/>
          <w:lang w:val="vi-VN"/>
        </w:rPr>
        <w:t>A20</w:t>
      </w:r>
      <w:r w:rsidRPr="00456743">
        <w:rPr>
          <w:rFonts w:ascii="Times New Roman" w:hAnsi="Times New Roman" w:cs="Times New Roman"/>
          <w:sz w:val="22"/>
          <w:szCs w:val="22"/>
          <w:lang w:val="vi-VN"/>
        </w:rPr>
        <w:t xml:space="preserve"> trên bệnh nhân ULKH, có bốn biến thể mới phát hiện bao gồm: c.1308 A&gt;C, c.1341 C&gt;T, c.1356 T&gt;C, c.1378 G&gt;C và ba biến thể đã được công bố gồm: rs2114496684 C&gt;T, rs1776324713 A&gt;T và rs2114496220 T&gt;A. Trong đó hai biến thể c.1378</w:t>
      </w:r>
      <w:r w:rsidR="00C37A00">
        <w:rPr>
          <w:rFonts w:ascii="Times New Roman" w:hAnsi="Times New Roman" w:cs="Times New Roman"/>
          <w:sz w:val="22"/>
          <w:szCs w:val="22"/>
        </w:rPr>
        <w:t xml:space="preserve"> </w:t>
      </w:r>
      <w:r w:rsidRPr="00456743">
        <w:rPr>
          <w:rFonts w:ascii="Times New Roman" w:hAnsi="Times New Roman" w:cs="Times New Roman"/>
          <w:sz w:val="22"/>
          <w:szCs w:val="22"/>
          <w:lang w:val="vi-VN"/>
        </w:rPr>
        <w:t>G&gt;C và rs2114496684</w:t>
      </w:r>
      <w:r w:rsidR="00C37A00">
        <w:rPr>
          <w:rFonts w:ascii="Times New Roman" w:hAnsi="Times New Roman" w:cs="Times New Roman"/>
          <w:sz w:val="22"/>
          <w:szCs w:val="22"/>
        </w:rPr>
        <w:t xml:space="preserve"> </w:t>
      </w:r>
      <w:r w:rsidRPr="00456743">
        <w:rPr>
          <w:rFonts w:ascii="Times New Roman" w:hAnsi="Times New Roman" w:cs="Times New Roman"/>
          <w:sz w:val="22"/>
          <w:szCs w:val="22"/>
          <w:lang w:val="vi-VN"/>
        </w:rPr>
        <w:t xml:space="preserve">C&gt;T có kiểu gen dị hợp tử là GC và CT tương ứng có tần suất xuất hiện cao hơn ở nhóm ULKH so với nhóm chứng, sự khác biệt có ý nghĩa thống kê (p &lt; 0,05). </w:t>
      </w:r>
      <w:r w:rsidR="0025525B">
        <w:rPr>
          <w:rFonts w:ascii="Times New Roman" w:hAnsi="Times New Roman" w:cs="Times New Roman"/>
          <w:sz w:val="22"/>
          <w:szCs w:val="22"/>
        </w:rPr>
        <w:t>C</w:t>
      </w:r>
      <w:r w:rsidRPr="00456743">
        <w:rPr>
          <w:rFonts w:ascii="Times New Roman" w:hAnsi="Times New Roman" w:cs="Times New Roman"/>
          <w:sz w:val="22"/>
          <w:szCs w:val="22"/>
          <w:lang w:val="vi-VN"/>
        </w:rPr>
        <w:t xml:space="preserve">ác </w:t>
      </w:r>
      <w:r w:rsidR="0025525B">
        <w:rPr>
          <w:rFonts w:ascii="Times New Roman" w:hAnsi="Times New Roman" w:cs="Times New Roman"/>
          <w:sz w:val="22"/>
          <w:szCs w:val="22"/>
        </w:rPr>
        <w:t>biến thể</w:t>
      </w:r>
      <w:r w:rsidRPr="00456743">
        <w:rPr>
          <w:rFonts w:ascii="Times New Roman" w:hAnsi="Times New Roman" w:cs="Times New Roman"/>
          <w:sz w:val="22"/>
          <w:szCs w:val="22"/>
          <w:lang w:val="vi-VN"/>
        </w:rPr>
        <w:t xml:space="preserve"> được dự đoán là gây hại bởi công cụ tin sinh trở lên bao gồm bao gồm c.1308 A&gt;C, c.134 1C&gt;T, c.1356 T&gt;C</w:t>
      </w:r>
      <w:r w:rsidR="006E7D8C">
        <w:rPr>
          <w:rFonts w:ascii="Times New Roman" w:hAnsi="Times New Roman" w:cs="Times New Roman"/>
          <w:sz w:val="22"/>
          <w:szCs w:val="22"/>
        </w:rPr>
        <w:t xml:space="preserve">, </w:t>
      </w:r>
      <w:r w:rsidR="006E7D8C" w:rsidRPr="001C401A">
        <w:rPr>
          <w:rFonts w:ascii="Times New Roman" w:hAnsi="Times New Roman" w:cs="Times New Roman"/>
          <w:spacing w:val="-4"/>
          <w:sz w:val="22"/>
          <w:szCs w:val="22"/>
          <w:shd w:val="clear" w:color="auto" w:fill="FFFFFF"/>
        </w:rPr>
        <w:t>c.1378 G&gt;C</w:t>
      </w:r>
      <w:r w:rsidR="006E7D8C">
        <w:rPr>
          <w:rFonts w:ascii="Times New Roman" w:hAnsi="Times New Roman" w:cs="Times New Roman"/>
          <w:spacing w:val="-4"/>
          <w:sz w:val="22"/>
          <w:szCs w:val="22"/>
          <w:shd w:val="clear" w:color="auto" w:fill="FFFFFF"/>
        </w:rPr>
        <w:t xml:space="preserve"> </w:t>
      </w:r>
      <w:r w:rsidRPr="00456743">
        <w:rPr>
          <w:rFonts w:ascii="Times New Roman" w:hAnsi="Times New Roman" w:cs="Times New Roman"/>
          <w:sz w:val="22"/>
          <w:szCs w:val="22"/>
          <w:lang w:val="vi-VN"/>
        </w:rPr>
        <w:t xml:space="preserve">và rs2114496684 C&gt;T. </w:t>
      </w:r>
    </w:p>
    <w:p w14:paraId="27F3AA5F" w14:textId="1F7E8F6C" w:rsidR="00456743" w:rsidRPr="00456743" w:rsidRDefault="00456743" w:rsidP="006C4FA8">
      <w:pPr>
        <w:spacing w:line="340" w:lineRule="exact"/>
        <w:jc w:val="both"/>
        <w:rPr>
          <w:rFonts w:ascii="Times New Roman" w:hAnsi="Times New Roman" w:cs="Times New Roman"/>
          <w:sz w:val="22"/>
          <w:szCs w:val="22"/>
          <w:lang w:val="vi-VN"/>
        </w:rPr>
      </w:pPr>
      <w:r w:rsidRPr="00456743">
        <w:rPr>
          <w:rFonts w:ascii="Times New Roman" w:hAnsi="Times New Roman" w:cs="Times New Roman"/>
          <w:sz w:val="22"/>
          <w:szCs w:val="22"/>
          <w:lang w:val="vi-VN"/>
        </w:rPr>
        <w:t xml:space="preserve">- Có ba biến thể tại exon 15 gen </w:t>
      </w:r>
      <w:r w:rsidRPr="00C37A00">
        <w:rPr>
          <w:rFonts w:ascii="Times New Roman" w:hAnsi="Times New Roman" w:cs="Times New Roman"/>
          <w:i/>
          <w:iCs/>
          <w:sz w:val="22"/>
          <w:szCs w:val="22"/>
          <w:lang w:val="vi-VN"/>
        </w:rPr>
        <w:t>CYLD</w:t>
      </w:r>
      <w:r w:rsidRPr="00456743">
        <w:rPr>
          <w:rFonts w:ascii="Times New Roman" w:hAnsi="Times New Roman" w:cs="Times New Roman"/>
          <w:sz w:val="22"/>
          <w:szCs w:val="22"/>
          <w:lang w:val="vi-VN"/>
        </w:rPr>
        <w:t xml:space="preserve"> được xác định trên bệnh nhân ULKH bao gồm c.2445 G&gt;A, c.2481 G&gt;A và rs181038167 G&gt;A. Kiểu gen dị hợp tử của các </w:t>
      </w:r>
      <w:r w:rsidR="0025525B">
        <w:rPr>
          <w:rFonts w:ascii="Times New Roman" w:hAnsi="Times New Roman" w:cs="Times New Roman"/>
          <w:sz w:val="22"/>
          <w:szCs w:val="22"/>
        </w:rPr>
        <w:t>biến thể</w:t>
      </w:r>
      <w:r w:rsidRPr="00456743">
        <w:rPr>
          <w:rFonts w:ascii="Times New Roman" w:hAnsi="Times New Roman" w:cs="Times New Roman"/>
          <w:sz w:val="22"/>
          <w:szCs w:val="22"/>
          <w:lang w:val="vi-VN"/>
        </w:rPr>
        <w:t xml:space="preserve"> này có khả năng làm giảm nguy cơ mắc bệnh ULKH.</w:t>
      </w:r>
    </w:p>
    <w:p w14:paraId="49DBC997" w14:textId="766404C3" w:rsidR="00456743" w:rsidRDefault="00456743" w:rsidP="006C4FA8">
      <w:pPr>
        <w:spacing w:line="340" w:lineRule="exact"/>
        <w:jc w:val="both"/>
        <w:rPr>
          <w:rFonts w:ascii="Times New Roman" w:hAnsi="Times New Roman" w:cs="Times New Roman"/>
          <w:sz w:val="22"/>
          <w:szCs w:val="22"/>
          <w:lang w:val="vi-VN"/>
        </w:rPr>
      </w:pPr>
      <w:r w:rsidRPr="00456743">
        <w:rPr>
          <w:rFonts w:ascii="Times New Roman" w:hAnsi="Times New Roman" w:cs="Times New Roman"/>
          <w:sz w:val="22"/>
          <w:szCs w:val="22"/>
          <w:lang w:val="vi-VN"/>
        </w:rPr>
        <w:t xml:space="preserve">- Ở bệnh nhân ULKH mức độ biểu hiện mRNA gen </w:t>
      </w:r>
      <w:r w:rsidRPr="00C37A00">
        <w:rPr>
          <w:rFonts w:ascii="Times New Roman" w:hAnsi="Times New Roman" w:cs="Times New Roman"/>
          <w:i/>
          <w:iCs/>
          <w:sz w:val="22"/>
          <w:szCs w:val="22"/>
          <w:lang w:val="vi-VN"/>
        </w:rPr>
        <w:t>A20</w:t>
      </w:r>
      <w:r w:rsidRPr="00456743">
        <w:rPr>
          <w:rFonts w:ascii="Times New Roman" w:hAnsi="Times New Roman" w:cs="Times New Roman"/>
          <w:sz w:val="22"/>
          <w:szCs w:val="22"/>
          <w:lang w:val="vi-VN"/>
        </w:rPr>
        <w:t xml:space="preserve"> thấp hơn còn mức độ biểu hiện mRNA gen </w:t>
      </w:r>
      <w:r w:rsidRPr="00C37A00">
        <w:rPr>
          <w:rFonts w:ascii="Times New Roman" w:hAnsi="Times New Roman" w:cs="Times New Roman"/>
          <w:i/>
          <w:iCs/>
          <w:sz w:val="22"/>
          <w:szCs w:val="22"/>
          <w:lang w:val="vi-VN"/>
        </w:rPr>
        <w:t>CYLD</w:t>
      </w:r>
      <w:r w:rsidRPr="00456743">
        <w:rPr>
          <w:rFonts w:ascii="Times New Roman" w:hAnsi="Times New Roman" w:cs="Times New Roman"/>
          <w:sz w:val="22"/>
          <w:szCs w:val="22"/>
          <w:lang w:val="vi-VN"/>
        </w:rPr>
        <w:t xml:space="preserve"> cao hơn  nhóm chứng, sự khác biệt có ý nghĩa thống kê với p &lt; 0,05. </w:t>
      </w:r>
    </w:p>
    <w:p w14:paraId="0FD17FD9" w14:textId="1033F465" w:rsidR="00456743" w:rsidRPr="00C37A00" w:rsidRDefault="00456743" w:rsidP="006C4FA8">
      <w:pPr>
        <w:spacing w:line="340" w:lineRule="exact"/>
        <w:jc w:val="both"/>
        <w:rPr>
          <w:rFonts w:ascii="Times New Roman" w:hAnsi="Times New Roman" w:cs="Times New Roman"/>
          <w:b/>
          <w:bCs/>
          <w:sz w:val="22"/>
          <w:szCs w:val="22"/>
          <w:lang w:val="vi-VN"/>
        </w:rPr>
      </w:pPr>
      <w:r w:rsidRPr="00C37A00">
        <w:rPr>
          <w:rFonts w:ascii="Times New Roman" w:hAnsi="Times New Roman" w:cs="Times New Roman"/>
          <w:b/>
          <w:bCs/>
          <w:sz w:val="22"/>
          <w:szCs w:val="22"/>
          <w:lang w:val="vi-VN"/>
        </w:rPr>
        <w:t>2.</w:t>
      </w:r>
      <w:r w:rsidR="00C37A00" w:rsidRPr="00C37A00">
        <w:rPr>
          <w:rFonts w:ascii="Times New Roman" w:hAnsi="Times New Roman" w:cs="Times New Roman"/>
          <w:b/>
          <w:bCs/>
          <w:sz w:val="22"/>
          <w:szCs w:val="22"/>
        </w:rPr>
        <w:t xml:space="preserve"> </w:t>
      </w:r>
      <w:r w:rsidRPr="00C37A00">
        <w:rPr>
          <w:rFonts w:ascii="Times New Roman" w:hAnsi="Times New Roman" w:cs="Times New Roman"/>
          <w:b/>
          <w:bCs/>
          <w:sz w:val="22"/>
          <w:szCs w:val="22"/>
          <w:lang w:val="vi-VN"/>
        </w:rPr>
        <w:t xml:space="preserve">Mối liên quan giữa biến thể và mức độ biểu hiện mRNA gen </w:t>
      </w:r>
      <w:r w:rsidRPr="00C37A00">
        <w:rPr>
          <w:rFonts w:ascii="Times New Roman" w:hAnsi="Times New Roman" w:cs="Times New Roman"/>
          <w:b/>
          <w:bCs/>
          <w:i/>
          <w:iCs/>
          <w:sz w:val="22"/>
          <w:szCs w:val="22"/>
          <w:lang w:val="vi-VN"/>
        </w:rPr>
        <w:t>A20, CYLD</w:t>
      </w:r>
      <w:r w:rsidRPr="00C37A00">
        <w:rPr>
          <w:rFonts w:ascii="Times New Roman" w:hAnsi="Times New Roman" w:cs="Times New Roman"/>
          <w:b/>
          <w:bCs/>
          <w:sz w:val="22"/>
          <w:szCs w:val="22"/>
          <w:lang w:val="vi-VN"/>
        </w:rPr>
        <w:t xml:space="preserve"> với lâm sàng, cận lâm sàng ở bệnh nhân ULKH</w:t>
      </w:r>
    </w:p>
    <w:p w14:paraId="73226113" w14:textId="3A433C92" w:rsidR="00456743" w:rsidRPr="00456743" w:rsidRDefault="00456743" w:rsidP="006C4FA8">
      <w:pPr>
        <w:spacing w:line="340" w:lineRule="exact"/>
        <w:jc w:val="both"/>
        <w:rPr>
          <w:rFonts w:ascii="Times New Roman" w:hAnsi="Times New Roman" w:cs="Times New Roman"/>
          <w:sz w:val="22"/>
          <w:szCs w:val="22"/>
          <w:lang w:val="vi-VN"/>
        </w:rPr>
      </w:pPr>
      <w:r w:rsidRPr="00456743">
        <w:rPr>
          <w:rFonts w:ascii="Times New Roman" w:hAnsi="Times New Roman" w:cs="Times New Roman"/>
          <w:sz w:val="22"/>
          <w:szCs w:val="22"/>
          <w:lang w:val="vi-VN"/>
        </w:rPr>
        <w:t xml:space="preserve">- Nồng độ cytokin IL-6 ở bệnh nhân mang kiểu gen CT của rs2114496684 C&gt;T gen </w:t>
      </w:r>
      <w:r w:rsidRPr="00C37A00">
        <w:rPr>
          <w:rFonts w:ascii="Times New Roman" w:hAnsi="Times New Roman" w:cs="Times New Roman"/>
          <w:i/>
          <w:iCs/>
          <w:sz w:val="22"/>
          <w:szCs w:val="22"/>
          <w:lang w:val="vi-VN"/>
        </w:rPr>
        <w:t>A20</w:t>
      </w:r>
      <w:r w:rsidRPr="00456743">
        <w:rPr>
          <w:rFonts w:ascii="Times New Roman" w:hAnsi="Times New Roman" w:cs="Times New Roman"/>
          <w:sz w:val="22"/>
          <w:szCs w:val="22"/>
          <w:lang w:val="vi-VN"/>
        </w:rPr>
        <w:t xml:space="preserve"> cao hơn kiểu gen CC có ý nghĩa thống kê. </w:t>
      </w:r>
    </w:p>
    <w:p w14:paraId="08F30D6B" w14:textId="1CF1C169" w:rsidR="00456743" w:rsidRPr="00456743" w:rsidRDefault="00456743" w:rsidP="006C4FA8">
      <w:pPr>
        <w:spacing w:line="340" w:lineRule="exact"/>
        <w:jc w:val="both"/>
        <w:rPr>
          <w:rFonts w:ascii="Times New Roman" w:hAnsi="Times New Roman" w:cs="Times New Roman"/>
          <w:sz w:val="22"/>
          <w:szCs w:val="22"/>
          <w:lang w:val="vi-VN"/>
        </w:rPr>
      </w:pPr>
      <w:r w:rsidRPr="00456743">
        <w:rPr>
          <w:rFonts w:ascii="Times New Roman" w:hAnsi="Times New Roman" w:cs="Times New Roman"/>
          <w:sz w:val="22"/>
          <w:szCs w:val="22"/>
          <w:lang w:val="vi-VN"/>
        </w:rPr>
        <w:lastRenderedPageBreak/>
        <w:t xml:space="preserve">  - Bệnh nhân mang kiểu gen GA của biến thể c.2481 G&gt;A </w:t>
      </w:r>
      <w:r w:rsidR="00C37A00">
        <w:rPr>
          <w:rFonts w:ascii="Times New Roman" w:hAnsi="Times New Roman" w:cs="Times New Roman"/>
          <w:sz w:val="22"/>
          <w:szCs w:val="22"/>
        </w:rPr>
        <w:t xml:space="preserve">gen </w:t>
      </w:r>
      <w:r w:rsidR="00C37A00" w:rsidRPr="00C37A00">
        <w:rPr>
          <w:rFonts w:ascii="Times New Roman" w:hAnsi="Times New Roman" w:cs="Times New Roman"/>
          <w:i/>
          <w:iCs/>
          <w:sz w:val="22"/>
          <w:szCs w:val="22"/>
        </w:rPr>
        <w:t>CYLD</w:t>
      </w:r>
      <w:r w:rsidR="00C37A00">
        <w:rPr>
          <w:rFonts w:ascii="Times New Roman" w:hAnsi="Times New Roman" w:cs="Times New Roman"/>
          <w:sz w:val="22"/>
          <w:szCs w:val="22"/>
        </w:rPr>
        <w:t xml:space="preserve"> </w:t>
      </w:r>
      <w:r w:rsidRPr="00456743">
        <w:rPr>
          <w:rFonts w:ascii="Times New Roman" w:hAnsi="Times New Roman" w:cs="Times New Roman"/>
          <w:sz w:val="22"/>
          <w:szCs w:val="22"/>
          <w:lang w:val="vi-VN"/>
        </w:rPr>
        <w:t xml:space="preserve">có mức LDH cao hơn còn nồng độ cytokin TGFβ thấp hơn so với kiểu gen GG, sự khác biệt này có ý nghĩa thống kê. </w:t>
      </w:r>
    </w:p>
    <w:p w14:paraId="6F566A8E" w14:textId="77777777" w:rsidR="00456743" w:rsidRPr="00456743" w:rsidRDefault="00456743" w:rsidP="006C4FA8">
      <w:pPr>
        <w:spacing w:line="340" w:lineRule="exact"/>
        <w:jc w:val="both"/>
        <w:rPr>
          <w:rFonts w:ascii="Times New Roman" w:hAnsi="Times New Roman" w:cs="Times New Roman"/>
          <w:sz w:val="22"/>
          <w:szCs w:val="22"/>
          <w:lang w:val="vi-VN"/>
        </w:rPr>
      </w:pPr>
      <w:r w:rsidRPr="00456743">
        <w:rPr>
          <w:rFonts w:ascii="Times New Roman" w:hAnsi="Times New Roman" w:cs="Times New Roman"/>
          <w:sz w:val="22"/>
          <w:szCs w:val="22"/>
          <w:lang w:val="vi-VN"/>
        </w:rPr>
        <w:t xml:space="preserve">- Ở bệnh nhân ULKH có triệu chứng sốt mức độ biểu hiện mRNA gen </w:t>
      </w:r>
      <w:r w:rsidRPr="00C37A00">
        <w:rPr>
          <w:rFonts w:ascii="Times New Roman" w:hAnsi="Times New Roman" w:cs="Times New Roman"/>
          <w:i/>
          <w:iCs/>
          <w:sz w:val="22"/>
          <w:szCs w:val="22"/>
          <w:lang w:val="vi-VN"/>
        </w:rPr>
        <w:t>A20</w:t>
      </w:r>
      <w:r w:rsidRPr="00456743">
        <w:rPr>
          <w:rFonts w:ascii="Times New Roman" w:hAnsi="Times New Roman" w:cs="Times New Roman"/>
          <w:sz w:val="22"/>
          <w:szCs w:val="22"/>
          <w:lang w:val="vi-VN"/>
        </w:rPr>
        <w:t xml:space="preserve"> và gen </w:t>
      </w:r>
      <w:r w:rsidRPr="00C37A00">
        <w:rPr>
          <w:rFonts w:ascii="Times New Roman" w:hAnsi="Times New Roman" w:cs="Times New Roman"/>
          <w:i/>
          <w:iCs/>
          <w:sz w:val="22"/>
          <w:szCs w:val="22"/>
          <w:lang w:val="vi-VN"/>
        </w:rPr>
        <w:t>CYLD</w:t>
      </w:r>
      <w:r w:rsidRPr="00456743">
        <w:rPr>
          <w:rFonts w:ascii="Times New Roman" w:hAnsi="Times New Roman" w:cs="Times New Roman"/>
          <w:sz w:val="22"/>
          <w:szCs w:val="22"/>
          <w:lang w:val="vi-VN"/>
        </w:rPr>
        <w:t xml:space="preserve"> thấp hơn có ý nghĩa thống kê so vơi bệnh nhân không có triệu chứng sốt.</w:t>
      </w:r>
    </w:p>
    <w:p w14:paraId="6142BBA0" w14:textId="77777777" w:rsidR="00456743" w:rsidRPr="00456743" w:rsidRDefault="00456743" w:rsidP="006C4FA8">
      <w:pPr>
        <w:spacing w:line="340" w:lineRule="exact"/>
        <w:jc w:val="both"/>
        <w:rPr>
          <w:rFonts w:ascii="Times New Roman" w:hAnsi="Times New Roman" w:cs="Times New Roman"/>
          <w:sz w:val="22"/>
          <w:szCs w:val="22"/>
          <w:lang w:val="vi-VN"/>
        </w:rPr>
      </w:pPr>
      <w:r w:rsidRPr="00456743">
        <w:rPr>
          <w:rFonts w:ascii="Times New Roman" w:hAnsi="Times New Roman" w:cs="Times New Roman"/>
          <w:sz w:val="22"/>
          <w:szCs w:val="22"/>
          <w:lang w:val="vi-VN"/>
        </w:rPr>
        <w:t xml:space="preserve">- Mức độ biểu hiện mRNA gen </w:t>
      </w:r>
      <w:r w:rsidRPr="00C37A00">
        <w:rPr>
          <w:rFonts w:ascii="Times New Roman" w:hAnsi="Times New Roman" w:cs="Times New Roman"/>
          <w:i/>
          <w:iCs/>
          <w:sz w:val="22"/>
          <w:szCs w:val="22"/>
          <w:lang w:val="vi-VN"/>
        </w:rPr>
        <w:t>A20</w:t>
      </w:r>
      <w:r w:rsidRPr="00456743">
        <w:rPr>
          <w:rFonts w:ascii="Times New Roman" w:hAnsi="Times New Roman" w:cs="Times New Roman"/>
          <w:sz w:val="22"/>
          <w:szCs w:val="22"/>
          <w:lang w:val="vi-VN"/>
        </w:rPr>
        <w:t xml:space="preserve"> tương quan nghịch với nồng độ β2-microglobulin. Mức độ biểu hiện mRNA gen </w:t>
      </w:r>
      <w:r w:rsidRPr="00C37A00">
        <w:rPr>
          <w:rFonts w:ascii="Times New Roman" w:hAnsi="Times New Roman" w:cs="Times New Roman"/>
          <w:i/>
          <w:iCs/>
          <w:sz w:val="22"/>
          <w:szCs w:val="22"/>
          <w:lang w:val="vi-VN"/>
        </w:rPr>
        <w:t>CYLD</w:t>
      </w:r>
      <w:r w:rsidRPr="00456743">
        <w:rPr>
          <w:rFonts w:ascii="Times New Roman" w:hAnsi="Times New Roman" w:cs="Times New Roman"/>
          <w:sz w:val="22"/>
          <w:szCs w:val="22"/>
          <w:lang w:val="vi-VN"/>
        </w:rPr>
        <w:t xml:space="preserve"> tương quan thuận có ý nghĩa thống kê với nồng độ TGFβ.</w:t>
      </w:r>
    </w:p>
    <w:p w14:paraId="5824D4A5" w14:textId="77777777" w:rsidR="00456743" w:rsidRPr="00456743" w:rsidRDefault="00456743" w:rsidP="006C4FA8">
      <w:pPr>
        <w:spacing w:line="340" w:lineRule="exact"/>
        <w:jc w:val="both"/>
        <w:rPr>
          <w:rFonts w:ascii="Times New Roman" w:hAnsi="Times New Roman" w:cs="Times New Roman"/>
          <w:sz w:val="22"/>
          <w:szCs w:val="22"/>
          <w:lang w:val="vi-VN"/>
        </w:rPr>
      </w:pPr>
    </w:p>
    <w:p w14:paraId="1FFC510B" w14:textId="77777777" w:rsidR="00456743" w:rsidRPr="00456743" w:rsidRDefault="00456743" w:rsidP="006C4FA8">
      <w:pPr>
        <w:spacing w:line="340" w:lineRule="exact"/>
        <w:jc w:val="both"/>
        <w:rPr>
          <w:rFonts w:ascii="Times New Roman" w:hAnsi="Times New Roman" w:cs="Times New Roman"/>
          <w:sz w:val="22"/>
          <w:szCs w:val="22"/>
          <w:lang w:val="vi-VN"/>
        </w:rPr>
      </w:pPr>
    </w:p>
    <w:p w14:paraId="2DBDE4BF" w14:textId="77777777" w:rsidR="00456743" w:rsidRPr="00456743" w:rsidRDefault="00456743" w:rsidP="006C4FA8">
      <w:pPr>
        <w:spacing w:line="340" w:lineRule="exact"/>
        <w:jc w:val="both"/>
        <w:rPr>
          <w:rFonts w:ascii="Times New Roman" w:hAnsi="Times New Roman" w:cs="Times New Roman"/>
          <w:sz w:val="22"/>
          <w:szCs w:val="22"/>
          <w:lang w:val="vi-VN"/>
        </w:rPr>
      </w:pPr>
    </w:p>
    <w:p w14:paraId="2B441B4F" w14:textId="77777777" w:rsidR="00456743" w:rsidRPr="00C37A00" w:rsidRDefault="00456743" w:rsidP="00C37A00">
      <w:pPr>
        <w:spacing w:line="340" w:lineRule="exact"/>
        <w:jc w:val="center"/>
        <w:rPr>
          <w:rFonts w:ascii="Times New Roman" w:hAnsi="Times New Roman" w:cs="Times New Roman"/>
          <w:b/>
          <w:bCs/>
          <w:sz w:val="22"/>
          <w:szCs w:val="22"/>
          <w:lang w:val="vi-VN"/>
        </w:rPr>
      </w:pPr>
      <w:r w:rsidRPr="00C37A00">
        <w:rPr>
          <w:rFonts w:ascii="Times New Roman" w:hAnsi="Times New Roman" w:cs="Times New Roman"/>
          <w:b/>
          <w:bCs/>
          <w:sz w:val="22"/>
          <w:szCs w:val="22"/>
          <w:lang w:val="vi-VN"/>
        </w:rPr>
        <w:t>KIẾN NGHỊ</w:t>
      </w:r>
    </w:p>
    <w:p w14:paraId="6ED864C9" w14:textId="77777777" w:rsidR="00456743" w:rsidRPr="00456743" w:rsidRDefault="00456743" w:rsidP="006C4FA8">
      <w:pPr>
        <w:spacing w:line="340" w:lineRule="exact"/>
        <w:jc w:val="both"/>
        <w:rPr>
          <w:rFonts w:ascii="Times New Roman" w:hAnsi="Times New Roman" w:cs="Times New Roman"/>
          <w:sz w:val="22"/>
          <w:szCs w:val="22"/>
          <w:lang w:val="vi-VN"/>
        </w:rPr>
      </w:pPr>
    </w:p>
    <w:p w14:paraId="60F9D34C" w14:textId="11A23684" w:rsidR="0025525B" w:rsidRPr="0025525B" w:rsidRDefault="0025525B" w:rsidP="0025525B">
      <w:pPr>
        <w:spacing w:line="340" w:lineRule="exact"/>
        <w:ind w:firstLine="720"/>
        <w:jc w:val="both"/>
        <w:rPr>
          <w:rFonts w:ascii="Times New Roman" w:hAnsi="Times New Roman" w:cs="Times New Roman"/>
          <w:sz w:val="22"/>
          <w:szCs w:val="22"/>
          <w:lang w:val="vi-VN"/>
        </w:rPr>
      </w:pPr>
      <w:r w:rsidRPr="0025525B">
        <w:rPr>
          <w:rFonts w:ascii="Times New Roman" w:hAnsi="Times New Roman" w:cs="Times New Roman"/>
          <w:sz w:val="22"/>
          <w:szCs w:val="22"/>
          <w:lang w:val="vi-VN"/>
        </w:rPr>
        <w:t xml:space="preserve">Tiếp tục nghiên cứu biến thể gen </w:t>
      </w:r>
      <w:r w:rsidRPr="0025525B">
        <w:rPr>
          <w:rFonts w:ascii="Times New Roman" w:hAnsi="Times New Roman" w:cs="Times New Roman"/>
          <w:i/>
          <w:sz w:val="22"/>
          <w:szCs w:val="22"/>
          <w:lang w:val="vi-VN"/>
        </w:rPr>
        <w:t xml:space="preserve">A20 </w:t>
      </w:r>
      <w:r w:rsidRPr="0025525B">
        <w:rPr>
          <w:rFonts w:ascii="Times New Roman" w:hAnsi="Times New Roman" w:cs="Times New Roman"/>
          <w:sz w:val="22"/>
          <w:szCs w:val="22"/>
          <w:lang w:val="vi-VN"/>
        </w:rPr>
        <w:t xml:space="preserve"> tại exon 7 và gen </w:t>
      </w:r>
      <w:r w:rsidRPr="0025525B">
        <w:rPr>
          <w:rFonts w:ascii="Times New Roman" w:hAnsi="Times New Roman" w:cs="Times New Roman"/>
          <w:i/>
          <w:sz w:val="22"/>
          <w:szCs w:val="22"/>
          <w:lang w:val="vi-VN"/>
        </w:rPr>
        <w:t>CYLD</w:t>
      </w:r>
      <w:r w:rsidRPr="0025525B">
        <w:rPr>
          <w:rFonts w:ascii="Times New Roman" w:hAnsi="Times New Roman" w:cs="Times New Roman"/>
          <w:sz w:val="22"/>
          <w:szCs w:val="22"/>
          <w:lang w:val="vi-VN"/>
        </w:rPr>
        <w:t xml:space="preserve"> tại exon 15 và biểu hiện của hai gen này với khả năng đáp ứng điều trị, kháng trị, thời gian sống thêm ở bệnh nhân ULKH với cỡ mẫu lớn hơn để làm cơ sở đánh giá tiên lượng sâu hơn và lựa chọn phác đồ điều trị bệnh phù hợp.</w:t>
      </w:r>
    </w:p>
    <w:p w14:paraId="6FC3C3EC" w14:textId="387D1AFD" w:rsidR="002B106E" w:rsidRPr="006E7D8C" w:rsidRDefault="0025525B" w:rsidP="0025525B">
      <w:pPr>
        <w:spacing w:line="340" w:lineRule="exact"/>
        <w:ind w:firstLine="720"/>
        <w:jc w:val="both"/>
        <w:rPr>
          <w:sz w:val="22"/>
          <w:szCs w:val="22"/>
        </w:rPr>
      </w:pPr>
      <w:r w:rsidRPr="0025525B">
        <w:rPr>
          <w:rFonts w:ascii="Times New Roman" w:hAnsi="Times New Roman" w:cs="Times New Roman"/>
          <w:sz w:val="22"/>
          <w:szCs w:val="22"/>
          <w:lang w:val="vi-VN"/>
        </w:rPr>
        <w:t xml:space="preserve">Tiếp tục nghiên cứu mở rộng ra các vùng khác của gen </w:t>
      </w:r>
      <w:r w:rsidRPr="0025525B">
        <w:rPr>
          <w:rFonts w:ascii="Times New Roman" w:hAnsi="Times New Roman" w:cs="Times New Roman"/>
          <w:i/>
          <w:sz w:val="22"/>
          <w:szCs w:val="22"/>
          <w:lang w:val="vi-VN"/>
        </w:rPr>
        <w:t xml:space="preserve">A20 </w:t>
      </w:r>
      <w:r w:rsidRPr="0025525B">
        <w:rPr>
          <w:rFonts w:ascii="Times New Roman" w:hAnsi="Times New Roman" w:cs="Times New Roman"/>
          <w:sz w:val="22"/>
          <w:szCs w:val="22"/>
          <w:lang w:val="vi-VN"/>
        </w:rPr>
        <w:t xml:space="preserve">và </w:t>
      </w:r>
      <w:r w:rsidRPr="0025525B">
        <w:rPr>
          <w:rFonts w:ascii="Times New Roman" w:hAnsi="Times New Roman" w:cs="Times New Roman"/>
          <w:i/>
          <w:sz w:val="22"/>
          <w:szCs w:val="22"/>
          <w:lang w:val="vi-VN"/>
        </w:rPr>
        <w:t>CYLD</w:t>
      </w:r>
      <w:r w:rsidRPr="0025525B">
        <w:rPr>
          <w:rFonts w:ascii="Times New Roman" w:hAnsi="Times New Roman" w:cs="Times New Roman"/>
          <w:sz w:val="22"/>
          <w:szCs w:val="22"/>
          <w:lang w:val="vi-VN"/>
        </w:rPr>
        <w:t xml:space="preserve"> để làm sáng tỏ cơ chế phân tử liên quan của chúng với bệnh ULKH làm cơ sở phát triển các loại thuốc điều trị nhắm mục tiêu vào hai gen này cũng như các gen liên quan đến đường truyền tín hiệu nâng cao hiệu quả điều trị bệnh</w:t>
      </w:r>
      <w:r w:rsidR="006E7D8C">
        <w:rPr>
          <w:rFonts w:ascii="Times New Roman" w:hAnsi="Times New Roman" w:cs="Times New Roman"/>
          <w:sz w:val="22"/>
          <w:szCs w:val="22"/>
        </w:rPr>
        <w:t>.</w:t>
      </w:r>
    </w:p>
    <w:sectPr w:rsidR="002B106E" w:rsidRPr="006E7D8C" w:rsidSect="00006C05">
      <w:headerReference w:type="default" r:id="rId14"/>
      <w:pgSz w:w="8400" w:h="11900"/>
      <w:pgMar w:top="1134" w:right="887" w:bottom="1134" w:left="1134" w:header="567"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F851C60" w14:textId="77777777" w:rsidR="000A1EDD" w:rsidRDefault="000A1EDD" w:rsidP="0090534B">
      <w:r>
        <w:separator/>
      </w:r>
    </w:p>
  </w:endnote>
  <w:endnote w:type="continuationSeparator" w:id="0">
    <w:p w14:paraId="788B817E" w14:textId="77777777" w:rsidR="000A1EDD" w:rsidRDefault="000A1EDD" w:rsidP="009053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CCF96D6" w14:textId="77777777" w:rsidR="000A1EDD" w:rsidRDefault="000A1EDD" w:rsidP="0090534B">
      <w:r>
        <w:separator/>
      </w:r>
    </w:p>
  </w:footnote>
  <w:footnote w:type="continuationSeparator" w:id="0">
    <w:p w14:paraId="11F15535" w14:textId="77777777" w:rsidR="000A1EDD" w:rsidRDefault="000A1EDD" w:rsidP="009053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E8122F" w14:textId="77777777" w:rsidR="00EB0F0C" w:rsidRDefault="00EB0F0C">
    <w:pPr>
      <w:pStyle w:val="Header"/>
      <w:jc w:val="center"/>
    </w:pPr>
  </w:p>
  <w:p w14:paraId="050E99DA" w14:textId="77777777" w:rsidR="00EB0F0C" w:rsidRPr="00830DA9" w:rsidRDefault="00EB0F0C" w:rsidP="00EB0F0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91503805"/>
      <w:docPartObj>
        <w:docPartGallery w:val="Page Numbers (Top of Page)"/>
        <w:docPartUnique/>
      </w:docPartObj>
    </w:sdtPr>
    <w:sdtEndPr>
      <w:rPr>
        <w:rFonts w:ascii="Times New Roman" w:hAnsi="Times New Roman" w:cs="Times New Roman"/>
        <w:noProof/>
        <w:sz w:val="22"/>
        <w:szCs w:val="22"/>
      </w:rPr>
    </w:sdtEndPr>
    <w:sdtContent>
      <w:p w14:paraId="1DF81409" w14:textId="77777777" w:rsidR="00EB0F0C" w:rsidRPr="00B6073B" w:rsidRDefault="00EB0F0C" w:rsidP="00B6073B">
        <w:pPr>
          <w:pStyle w:val="Header"/>
          <w:jc w:val="center"/>
          <w:rPr>
            <w:rFonts w:ascii="Times New Roman" w:hAnsi="Times New Roman" w:cs="Times New Roman"/>
            <w:sz w:val="22"/>
            <w:szCs w:val="22"/>
          </w:rPr>
        </w:pPr>
        <w:r w:rsidRPr="00B6073B">
          <w:rPr>
            <w:rFonts w:ascii="Times New Roman" w:hAnsi="Times New Roman" w:cs="Times New Roman"/>
            <w:sz w:val="22"/>
            <w:szCs w:val="22"/>
          </w:rPr>
          <w:fldChar w:fldCharType="begin"/>
        </w:r>
        <w:r w:rsidRPr="00B6073B">
          <w:rPr>
            <w:rFonts w:ascii="Times New Roman" w:hAnsi="Times New Roman" w:cs="Times New Roman"/>
            <w:sz w:val="22"/>
            <w:szCs w:val="22"/>
          </w:rPr>
          <w:instrText xml:space="preserve"> PAGE   \* MERGEFORMAT </w:instrText>
        </w:r>
        <w:r w:rsidRPr="00B6073B">
          <w:rPr>
            <w:rFonts w:ascii="Times New Roman" w:hAnsi="Times New Roman" w:cs="Times New Roman"/>
            <w:sz w:val="22"/>
            <w:szCs w:val="22"/>
          </w:rPr>
          <w:fldChar w:fldCharType="separate"/>
        </w:r>
        <w:r>
          <w:rPr>
            <w:rFonts w:ascii="Times New Roman" w:hAnsi="Times New Roman" w:cs="Times New Roman"/>
            <w:noProof/>
            <w:sz w:val="22"/>
            <w:szCs w:val="22"/>
          </w:rPr>
          <w:t>3</w:t>
        </w:r>
        <w:r w:rsidRPr="00B6073B">
          <w:rPr>
            <w:rFonts w:ascii="Times New Roman" w:hAnsi="Times New Roman" w:cs="Times New Roman"/>
            <w:noProof/>
            <w:sz w:val="22"/>
            <w:szCs w:val="22"/>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252438"/>
    <w:multiLevelType w:val="multilevel"/>
    <w:tmpl w:val="3F120B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1F635A1"/>
    <w:multiLevelType w:val="multilevel"/>
    <w:tmpl w:val="5246D1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1D31E2C"/>
    <w:multiLevelType w:val="multilevel"/>
    <w:tmpl w:val="71625EC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0286DA6"/>
    <w:multiLevelType w:val="multilevel"/>
    <w:tmpl w:val="68784122"/>
    <w:lvl w:ilvl="0">
      <w:start w:val="1"/>
      <w:numFmt w:val="decimal"/>
      <w:lvlText w:val="%1."/>
      <w:lvlJc w:val="left"/>
      <w:pPr>
        <w:tabs>
          <w:tab w:val="num" w:pos="360"/>
        </w:tabs>
        <w:ind w:left="360" w:hanging="360"/>
      </w:pPr>
    </w:lvl>
    <w:lvl w:ilvl="1">
      <w:start w:val="1"/>
      <w:numFmt w:val="decimal"/>
      <w:isLgl/>
      <w:lvlText w:val="%2."/>
      <w:lvlJc w:val="left"/>
      <w:pPr>
        <w:ind w:left="1080" w:hanging="720"/>
      </w:pPr>
      <w:rPr>
        <w:rFonts w:ascii="Times New Roman" w:eastAsia="Times New Roman" w:hAnsi="Times New Roman" w:cs="Arial"/>
        <w:b/>
      </w:rPr>
    </w:lvl>
    <w:lvl w:ilvl="2">
      <w:start w:val="1"/>
      <w:numFmt w:val="decimal"/>
      <w:isLgl/>
      <w:lvlText w:val="%1.%2.%3."/>
      <w:lvlJc w:val="left"/>
      <w:pPr>
        <w:ind w:left="144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3240" w:hanging="1440"/>
      </w:pPr>
      <w:rPr>
        <w:rFonts w:hint="default"/>
      </w:rPr>
    </w:lvl>
    <w:lvl w:ilvl="6">
      <w:start w:val="1"/>
      <w:numFmt w:val="decimal"/>
      <w:isLgl/>
      <w:lvlText w:val="%1.%2.%3.%4.%5.%6.%7."/>
      <w:lvlJc w:val="left"/>
      <w:pPr>
        <w:ind w:left="3960" w:hanging="1800"/>
      </w:pPr>
      <w:rPr>
        <w:rFonts w:hint="default"/>
      </w:rPr>
    </w:lvl>
    <w:lvl w:ilvl="7">
      <w:start w:val="1"/>
      <w:numFmt w:val="decimal"/>
      <w:isLgl/>
      <w:lvlText w:val="%1.%2.%3.%4.%5.%6.%7.%8."/>
      <w:lvlJc w:val="left"/>
      <w:pPr>
        <w:ind w:left="4320" w:hanging="1800"/>
      </w:pPr>
      <w:rPr>
        <w:rFonts w:hint="default"/>
      </w:rPr>
    </w:lvl>
    <w:lvl w:ilvl="8">
      <w:start w:val="1"/>
      <w:numFmt w:val="decimal"/>
      <w:isLgl/>
      <w:lvlText w:val="%1.%2.%3.%4.%5.%6.%7.%8.%9."/>
      <w:lvlJc w:val="left"/>
      <w:pPr>
        <w:ind w:left="5040" w:hanging="2160"/>
      </w:pPr>
      <w:rPr>
        <w:rFonts w:hint="default"/>
      </w:rPr>
    </w:lvl>
  </w:abstractNum>
  <w:abstractNum w:abstractNumId="4" w15:restartNumberingAfterBreak="0">
    <w:nsid w:val="55FB46DB"/>
    <w:multiLevelType w:val="multilevel"/>
    <w:tmpl w:val="EB220D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73361D88"/>
    <w:multiLevelType w:val="multilevel"/>
    <w:tmpl w:val="3588F8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7FAA6A40"/>
    <w:multiLevelType w:val="multilevel"/>
    <w:tmpl w:val="AB08C8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1"/>
  </w:num>
  <w:num w:numId="3">
    <w:abstractNumId w:val="6"/>
  </w:num>
  <w:num w:numId="4">
    <w:abstractNumId w:val="2"/>
  </w:num>
  <w:num w:numId="5">
    <w:abstractNumId w:val="4"/>
  </w:num>
  <w:num w:numId="6">
    <w:abstractNumId w:val="0"/>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1&lt;/Suspended&gt;&lt;/ENInstantFormat&gt;"/>
  </w:docVars>
  <w:rsids>
    <w:rsidRoot w:val="00044DF3"/>
    <w:rsid w:val="00002C70"/>
    <w:rsid w:val="00006C05"/>
    <w:rsid w:val="000123C9"/>
    <w:rsid w:val="000165EC"/>
    <w:rsid w:val="000202F4"/>
    <w:rsid w:val="0002165B"/>
    <w:rsid w:val="000345C6"/>
    <w:rsid w:val="00044DF3"/>
    <w:rsid w:val="0005018E"/>
    <w:rsid w:val="000542B2"/>
    <w:rsid w:val="00062CA3"/>
    <w:rsid w:val="00063E0F"/>
    <w:rsid w:val="00066B9E"/>
    <w:rsid w:val="000911FC"/>
    <w:rsid w:val="00094DFD"/>
    <w:rsid w:val="000A1EDD"/>
    <w:rsid w:val="000A695E"/>
    <w:rsid w:val="000B3200"/>
    <w:rsid w:val="000C72D6"/>
    <w:rsid w:val="000D0213"/>
    <w:rsid w:val="000D05A3"/>
    <w:rsid w:val="000D0FE8"/>
    <w:rsid w:val="000D2176"/>
    <w:rsid w:val="000D396B"/>
    <w:rsid w:val="000D663C"/>
    <w:rsid w:val="000E3E1C"/>
    <w:rsid w:val="000E46DA"/>
    <w:rsid w:val="000F1082"/>
    <w:rsid w:val="000F193B"/>
    <w:rsid w:val="000F4361"/>
    <w:rsid w:val="000F5AEA"/>
    <w:rsid w:val="00111907"/>
    <w:rsid w:val="001145AB"/>
    <w:rsid w:val="001206BC"/>
    <w:rsid w:val="00120757"/>
    <w:rsid w:val="0012174E"/>
    <w:rsid w:val="00126E91"/>
    <w:rsid w:val="00131028"/>
    <w:rsid w:val="00135551"/>
    <w:rsid w:val="00135650"/>
    <w:rsid w:val="00140617"/>
    <w:rsid w:val="00151D8C"/>
    <w:rsid w:val="0015297F"/>
    <w:rsid w:val="001537CB"/>
    <w:rsid w:val="001547F5"/>
    <w:rsid w:val="00155356"/>
    <w:rsid w:val="00160D95"/>
    <w:rsid w:val="00165077"/>
    <w:rsid w:val="0017130C"/>
    <w:rsid w:val="00172E36"/>
    <w:rsid w:val="00173C2D"/>
    <w:rsid w:val="00180CD3"/>
    <w:rsid w:val="001930B1"/>
    <w:rsid w:val="00194073"/>
    <w:rsid w:val="00194E68"/>
    <w:rsid w:val="00197A08"/>
    <w:rsid w:val="001A3874"/>
    <w:rsid w:val="001B641E"/>
    <w:rsid w:val="001C184C"/>
    <w:rsid w:val="001C5162"/>
    <w:rsid w:val="001C5D79"/>
    <w:rsid w:val="001D2015"/>
    <w:rsid w:val="001D27FE"/>
    <w:rsid w:val="001D3428"/>
    <w:rsid w:val="001D3921"/>
    <w:rsid w:val="001D5FD1"/>
    <w:rsid w:val="001E12A9"/>
    <w:rsid w:val="001F4A58"/>
    <w:rsid w:val="002002AD"/>
    <w:rsid w:val="002071F1"/>
    <w:rsid w:val="00212617"/>
    <w:rsid w:val="00220726"/>
    <w:rsid w:val="002262B1"/>
    <w:rsid w:val="00234A95"/>
    <w:rsid w:val="00235CE9"/>
    <w:rsid w:val="002509FA"/>
    <w:rsid w:val="0025190C"/>
    <w:rsid w:val="0025525B"/>
    <w:rsid w:val="00263FF9"/>
    <w:rsid w:val="00265DBF"/>
    <w:rsid w:val="002743DF"/>
    <w:rsid w:val="00276021"/>
    <w:rsid w:val="002766F8"/>
    <w:rsid w:val="0028142F"/>
    <w:rsid w:val="00281DDC"/>
    <w:rsid w:val="00296357"/>
    <w:rsid w:val="002971EE"/>
    <w:rsid w:val="002A4AA8"/>
    <w:rsid w:val="002A50BB"/>
    <w:rsid w:val="002A6472"/>
    <w:rsid w:val="002B106E"/>
    <w:rsid w:val="002D1E5D"/>
    <w:rsid w:val="002D2296"/>
    <w:rsid w:val="002E1BFC"/>
    <w:rsid w:val="002E3141"/>
    <w:rsid w:val="002F0101"/>
    <w:rsid w:val="002F0B8B"/>
    <w:rsid w:val="002F43C4"/>
    <w:rsid w:val="002F6861"/>
    <w:rsid w:val="003003D2"/>
    <w:rsid w:val="0030216B"/>
    <w:rsid w:val="0031400C"/>
    <w:rsid w:val="003150AD"/>
    <w:rsid w:val="003201C3"/>
    <w:rsid w:val="00320F5D"/>
    <w:rsid w:val="00322B36"/>
    <w:rsid w:val="00324087"/>
    <w:rsid w:val="00325491"/>
    <w:rsid w:val="0034143E"/>
    <w:rsid w:val="00341A30"/>
    <w:rsid w:val="0034668B"/>
    <w:rsid w:val="00351AB2"/>
    <w:rsid w:val="00357668"/>
    <w:rsid w:val="003662C4"/>
    <w:rsid w:val="003706AC"/>
    <w:rsid w:val="00372DD3"/>
    <w:rsid w:val="0037555B"/>
    <w:rsid w:val="00375910"/>
    <w:rsid w:val="00386482"/>
    <w:rsid w:val="00391B75"/>
    <w:rsid w:val="00396254"/>
    <w:rsid w:val="00396C4E"/>
    <w:rsid w:val="003A0C4C"/>
    <w:rsid w:val="003B1F76"/>
    <w:rsid w:val="003C029C"/>
    <w:rsid w:val="003C76AE"/>
    <w:rsid w:val="003D2B85"/>
    <w:rsid w:val="003D3646"/>
    <w:rsid w:val="003D40E4"/>
    <w:rsid w:val="003D5930"/>
    <w:rsid w:val="003D7E43"/>
    <w:rsid w:val="003E446F"/>
    <w:rsid w:val="003E6CCC"/>
    <w:rsid w:val="003F0C2F"/>
    <w:rsid w:val="003F499E"/>
    <w:rsid w:val="00404C51"/>
    <w:rsid w:val="00405F6E"/>
    <w:rsid w:val="00411FA3"/>
    <w:rsid w:val="00412C29"/>
    <w:rsid w:val="00415BEC"/>
    <w:rsid w:val="00416663"/>
    <w:rsid w:val="004171B7"/>
    <w:rsid w:val="004218C1"/>
    <w:rsid w:val="004219BD"/>
    <w:rsid w:val="004234F9"/>
    <w:rsid w:val="004321AF"/>
    <w:rsid w:val="00435403"/>
    <w:rsid w:val="004379A9"/>
    <w:rsid w:val="00437BC1"/>
    <w:rsid w:val="00442488"/>
    <w:rsid w:val="00443150"/>
    <w:rsid w:val="00445569"/>
    <w:rsid w:val="0044587E"/>
    <w:rsid w:val="00452DED"/>
    <w:rsid w:val="00454105"/>
    <w:rsid w:val="00454FC9"/>
    <w:rsid w:val="00456531"/>
    <w:rsid w:val="00456743"/>
    <w:rsid w:val="00461C75"/>
    <w:rsid w:val="00471C65"/>
    <w:rsid w:val="00472F26"/>
    <w:rsid w:val="00484559"/>
    <w:rsid w:val="00491FFD"/>
    <w:rsid w:val="004A24A3"/>
    <w:rsid w:val="004A4648"/>
    <w:rsid w:val="004A4ED5"/>
    <w:rsid w:val="004B5570"/>
    <w:rsid w:val="004D3857"/>
    <w:rsid w:val="004D5C58"/>
    <w:rsid w:val="004D7853"/>
    <w:rsid w:val="004E00A4"/>
    <w:rsid w:val="004E557B"/>
    <w:rsid w:val="004E6693"/>
    <w:rsid w:val="004F00B7"/>
    <w:rsid w:val="004F018C"/>
    <w:rsid w:val="00500532"/>
    <w:rsid w:val="00504297"/>
    <w:rsid w:val="00510D6F"/>
    <w:rsid w:val="00511E1D"/>
    <w:rsid w:val="0051219F"/>
    <w:rsid w:val="00512CC9"/>
    <w:rsid w:val="00525B4C"/>
    <w:rsid w:val="00525D24"/>
    <w:rsid w:val="00531B87"/>
    <w:rsid w:val="0053435D"/>
    <w:rsid w:val="0053467A"/>
    <w:rsid w:val="005369DC"/>
    <w:rsid w:val="00536A7D"/>
    <w:rsid w:val="00543A12"/>
    <w:rsid w:val="00551F15"/>
    <w:rsid w:val="0055353A"/>
    <w:rsid w:val="00554C06"/>
    <w:rsid w:val="00556884"/>
    <w:rsid w:val="00560A82"/>
    <w:rsid w:val="005649F7"/>
    <w:rsid w:val="00566325"/>
    <w:rsid w:val="00571939"/>
    <w:rsid w:val="00572F9C"/>
    <w:rsid w:val="00573922"/>
    <w:rsid w:val="00573FEA"/>
    <w:rsid w:val="00576FC7"/>
    <w:rsid w:val="00577E42"/>
    <w:rsid w:val="00587651"/>
    <w:rsid w:val="00590640"/>
    <w:rsid w:val="0059149D"/>
    <w:rsid w:val="00595A3E"/>
    <w:rsid w:val="005A7A40"/>
    <w:rsid w:val="005B0B57"/>
    <w:rsid w:val="005B213E"/>
    <w:rsid w:val="005B45BC"/>
    <w:rsid w:val="005B7AE8"/>
    <w:rsid w:val="005C4ACB"/>
    <w:rsid w:val="005D7B2C"/>
    <w:rsid w:val="005D7E3B"/>
    <w:rsid w:val="005E32A2"/>
    <w:rsid w:val="005E53C0"/>
    <w:rsid w:val="005E7FB0"/>
    <w:rsid w:val="005F29B0"/>
    <w:rsid w:val="005F2E77"/>
    <w:rsid w:val="005F70B4"/>
    <w:rsid w:val="005F7446"/>
    <w:rsid w:val="00606C21"/>
    <w:rsid w:val="00614CB7"/>
    <w:rsid w:val="00626E33"/>
    <w:rsid w:val="0063163A"/>
    <w:rsid w:val="00632C12"/>
    <w:rsid w:val="00635BF9"/>
    <w:rsid w:val="00640F85"/>
    <w:rsid w:val="00642E31"/>
    <w:rsid w:val="006453A6"/>
    <w:rsid w:val="00647C42"/>
    <w:rsid w:val="0065719B"/>
    <w:rsid w:val="00660A1B"/>
    <w:rsid w:val="00660B27"/>
    <w:rsid w:val="00664599"/>
    <w:rsid w:val="00665476"/>
    <w:rsid w:val="006655CD"/>
    <w:rsid w:val="00667278"/>
    <w:rsid w:val="006840D9"/>
    <w:rsid w:val="00691952"/>
    <w:rsid w:val="006A5BF5"/>
    <w:rsid w:val="006C4FA8"/>
    <w:rsid w:val="006D6D4E"/>
    <w:rsid w:val="006D75D3"/>
    <w:rsid w:val="006E02E3"/>
    <w:rsid w:val="006E5C47"/>
    <w:rsid w:val="006E7D8C"/>
    <w:rsid w:val="006F2F9A"/>
    <w:rsid w:val="0070156D"/>
    <w:rsid w:val="00702D5C"/>
    <w:rsid w:val="00704379"/>
    <w:rsid w:val="007068B5"/>
    <w:rsid w:val="007137DD"/>
    <w:rsid w:val="00721442"/>
    <w:rsid w:val="00722163"/>
    <w:rsid w:val="00725D7C"/>
    <w:rsid w:val="00726213"/>
    <w:rsid w:val="007264CD"/>
    <w:rsid w:val="007275DA"/>
    <w:rsid w:val="00743E0C"/>
    <w:rsid w:val="00747B48"/>
    <w:rsid w:val="00747EF3"/>
    <w:rsid w:val="00750D3B"/>
    <w:rsid w:val="00752FD9"/>
    <w:rsid w:val="007666B6"/>
    <w:rsid w:val="00767577"/>
    <w:rsid w:val="00770C42"/>
    <w:rsid w:val="00795393"/>
    <w:rsid w:val="00797676"/>
    <w:rsid w:val="007A7B16"/>
    <w:rsid w:val="007B5903"/>
    <w:rsid w:val="007B63C6"/>
    <w:rsid w:val="007B7D6C"/>
    <w:rsid w:val="007C3A17"/>
    <w:rsid w:val="007C4E97"/>
    <w:rsid w:val="007C626C"/>
    <w:rsid w:val="007D165C"/>
    <w:rsid w:val="007D3FC6"/>
    <w:rsid w:val="007E5090"/>
    <w:rsid w:val="007E5ECC"/>
    <w:rsid w:val="007E62EA"/>
    <w:rsid w:val="007F4483"/>
    <w:rsid w:val="007F5364"/>
    <w:rsid w:val="007F54E2"/>
    <w:rsid w:val="00801631"/>
    <w:rsid w:val="00803C21"/>
    <w:rsid w:val="008040E5"/>
    <w:rsid w:val="008203F1"/>
    <w:rsid w:val="00823C7E"/>
    <w:rsid w:val="0082515A"/>
    <w:rsid w:val="008304F8"/>
    <w:rsid w:val="0083133E"/>
    <w:rsid w:val="00831BE6"/>
    <w:rsid w:val="00832213"/>
    <w:rsid w:val="008351B2"/>
    <w:rsid w:val="00835386"/>
    <w:rsid w:val="00835436"/>
    <w:rsid w:val="00837527"/>
    <w:rsid w:val="00841808"/>
    <w:rsid w:val="00841A01"/>
    <w:rsid w:val="008424B5"/>
    <w:rsid w:val="00842E7E"/>
    <w:rsid w:val="008455A3"/>
    <w:rsid w:val="00852F61"/>
    <w:rsid w:val="00861563"/>
    <w:rsid w:val="0086227C"/>
    <w:rsid w:val="008648B7"/>
    <w:rsid w:val="0086502C"/>
    <w:rsid w:val="00872167"/>
    <w:rsid w:val="00875F0E"/>
    <w:rsid w:val="0087711C"/>
    <w:rsid w:val="0088005E"/>
    <w:rsid w:val="00880D2A"/>
    <w:rsid w:val="00881CC4"/>
    <w:rsid w:val="0088399E"/>
    <w:rsid w:val="00884000"/>
    <w:rsid w:val="00886265"/>
    <w:rsid w:val="008918B8"/>
    <w:rsid w:val="00893363"/>
    <w:rsid w:val="008B211B"/>
    <w:rsid w:val="008B50B5"/>
    <w:rsid w:val="008B698F"/>
    <w:rsid w:val="008B69B3"/>
    <w:rsid w:val="008B7EC0"/>
    <w:rsid w:val="008C09C5"/>
    <w:rsid w:val="008D073C"/>
    <w:rsid w:val="008D1E62"/>
    <w:rsid w:val="008D31B3"/>
    <w:rsid w:val="008D62B7"/>
    <w:rsid w:val="008D641F"/>
    <w:rsid w:val="008E59E6"/>
    <w:rsid w:val="008F45C3"/>
    <w:rsid w:val="009010D0"/>
    <w:rsid w:val="009017D5"/>
    <w:rsid w:val="009024DD"/>
    <w:rsid w:val="0090534B"/>
    <w:rsid w:val="009076F9"/>
    <w:rsid w:val="009077B7"/>
    <w:rsid w:val="00926AB5"/>
    <w:rsid w:val="00930DA7"/>
    <w:rsid w:val="009351F4"/>
    <w:rsid w:val="00936A83"/>
    <w:rsid w:val="00943654"/>
    <w:rsid w:val="00944884"/>
    <w:rsid w:val="009574C8"/>
    <w:rsid w:val="00960137"/>
    <w:rsid w:val="00963444"/>
    <w:rsid w:val="00963FEA"/>
    <w:rsid w:val="00966387"/>
    <w:rsid w:val="00967203"/>
    <w:rsid w:val="009677AE"/>
    <w:rsid w:val="00971A29"/>
    <w:rsid w:val="00972DBB"/>
    <w:rsid w:val="0097468F"/>
    <w:rsid w:val="00976246"/>
    <w:rsid w:val="009806E9"/>
    <w:rsid w:val="009862AF"/>
    <w:rsid w:val="009869D9"/>
    <w:rsid w:val="009951B3"/>
    <w:rsid w:val="009A027A"/>
    <w:rsid w:val="009A3C3E"/>
    <w:rsid w:val="009A425F"/>
    <w:rsid w:val="009A7F7F"/>
    <w:rsid w:val="009B6665"/>
    <w:rsid w:val="009C1EB4"/>
    <w:rsid w:val="009C2E80"/>
    <w:rsid w:val="009C4C6C"/>
    <w:rsid w:val="009C50B8"/>
    <w:rsid w:val="009D0C4D"/>
    <w:rsid w:val="009D5049"/>
    <w:rsid w:val="009E0F88"/>
    <w:rsid w:val="009E296B"/>
    <w:rsid w:val="009E5B84"/>
    <w:rsid w:val="009E70DD"/>
    <w:rsid w:val="009F217C"/>
    <w:rsid w:val="00A062BD"/>
    <w:rsid w:val="00A07355"/>
    <w:rsid w:val="00A11841"/>
    <w:rsid w:val="00A163C8"/>
    <w:rsid w:val="00A2158C"/>
    <w:rsid w:val="00A21C58"/>
    <w:rsid w:val="00A22A56"/>
    <w:rsid w:val="00A23C5A"/>
    <w:rsid w:val="00A26C8E"/>
    <w:rsid w:val="00A30005"/>
    <w:rsid w:val="00A33DA9"/>
    <w:rsid w:val="00A40B6C"/>
    <w:rsid w:val="00A411B9"/>
    <w:rsid w:val="00A446EB"/>
    <w:rsid w:val="00A52749"/>
    <w:rsid w:val="00A535C1"/>
    <w:rsid w:val="00A53BC0"/>
    <w:rsid w:val="00A72E8D"/>
    <w:rsid w:val="00A75220"/>
    <w:rsid w:val="00A83B9A"/>
    <w:rsid w:val="00A85CC9"/>
    <w:rsid w:val="00A90F31"/>
    <w:rsid w:val="00A90FCC"/>
    <w:rsid w:val="00A949FD"/>
    <w:rsid w:val="00A97697"/>
    <w:rsid w:val="00AA5547"/>
    <w:rsid w:val="00AA7B69"/>
    <w:rsid w:val="00AC338A"/>
    <w:rsid w:val="00AD19A6"/>
    <w:rsid w:val="00AD3F43"/>
    <w:rsid w:val="00AD4714"/>
    <w:rsid w:val="00AE5B6F"/>
    <w:rsid w:val="00AE63A3"/>
    <w:rsid w:val="00AE649C"/>
    <w:rsid w:val="00AF30D5"/>
    <w:rsid w:val="00AF5E6A"/>
    <w:rsid w:val="00B00508"/>
    <w:rsid w:val="00B03C2E"/>
    <w:rsid w:val="00B054F3"/>
    <w:rsid w:val="00B25782"/>
    <w:rsid w:val="00B30B83"/>
    <w:rsid w:val="00B336AD"/>
    <w:rsid w:val="00B34E5E"/>
    <w:rsid w:val="00B357E8"/>
    <w:rsid w:val="00B37F0A"/>
    <w:rsid w:val="00B44EA5"/>
    <w:rsid w:val="00B45833"/>
    <w:rsid w:val="00B6073B"/>
    <w:rsid w:val="00B6512F"/>
    <w:rsid w:val="00B66F86"/>
    <w:rsid w:val="00B71FCD"/>
    <w:rsid w:val="00B75BB3"/>
    <w:rsid w:val="00B821F9"/>
    <w:rsid w:val="00B82AB3"/>
    <w:rsid w:val="00B844B3"/>
    <w:rsid w:val="00B86F35"/>
    <w:rsid w:val="00BA0924"/>
    <w:rsid w:val="00BA2D6E"/>
    <w:rsid w:val="00BB084C"/>
    <w:rsid w:val="00BB22BC"/>
    <w:rsid w:val="00BC4FA4"/>
    <w:rsid w:val="00BD0EA4"/>
    <w:rsid w:val="00BD1995"/>
    <w:rsid w:val="00BD432D"/>
    <w:rsid w:val="00BD478D"/>
    <w:rsid w:val="00BD74BC"/>
    <w:rsid w:val="00BE0A72"/>
    <w:rsid w:val="00BE5B32"/>
    <w:rsid w:val="00BF08AB"/>
    <w:rsid w:val="00BF0FFF"/>
    <w:rsid w:val="00BF258A"/>
    <w:rsid w:val="00BF28A0"/>
    <w:rsid w:val="00C07599"/>
    <w:rsid w:val="00C12B47"/>
    <w:rsid w:val="00C15742"/>
    <w:rsid w:val="00C1616F"/>
    <w:rsid w:val="00C2064F"/>
    <w:rsid w:val="00C21797"/>
    <w:rsid w:val="00C229C8"/>
    <w:rsid w:val="00C24185"/>
    <w:rsid w:val="00C304A6"/>
    <w:rsid w:val="00C37A00"/>
    <w:rsid w:val="00C4707E"/>
    <w:rsid w:val="00C51088"/>
    <w:rsid w:val="00C57390"/>
    <w:rsid w:val="00C637F2"/>
    <w:rsid w:val="00C63ECD"/>
    <w:rsid w:val="00C718F5"/>
    <w:rsid w:val="00C7355B"/>
    <w:rsid w:val="00C85088"/>
    <w:rsid w:val="00C920B4"/>
    <w:rsid w:val="00CA7A5A"/>
    <w:rsid w:val="00CB28F1"/>
    <w:rsid w:val="00CB7AA3"/>
    <w:rsid w:val="00CC0003"/>
    <w:rsid w:val="00CC26D1"/>
    <w:rsid w:val="00CC4490"/>
    <w:rsid w:val="00CC4B50"/>
    <w:rsid w:val="00CC6CD6"/>
    <w:rsid w:val="00CD51D0"/>
    <w:rsid w:val="00CD62C6"/>
    <w:rsid w:val="00CD6816"/>
    <w:rsid w:val="00CE0E7D"/>
    <w:rsid w:val="00CE2A41"/>
    <w:rsid w:val="00CF4998"/>
    <w:rsid w:val="00D01506"/>
    <w:rsid w:val="00D01A66"/>
    <w:rsid w:val="00D05A03"/>
    <w:rsid w:val="00D13D6D"/>
    <w:rsid w:val="00D23AE0"/>
    <w:rsid w:val="00D24532"/>
    <w:rsid w:val="00D2768B"/>
    <w:rsid w:val="00D306F8"/>
    <w:rsid w:val="00D31B11"/>
    <w:rsid w:val="00D31C38"/>
    <w:rsid w:val="00D36465"/>
    <w:rsid w:val="00D42195"/>
    <w:rsid w:val="00D43CFE"/>
    <w:rsid w:val="00D47716"/>
    <w:rsid w:val="00D549D5"/>
    <w:rsid w:val="00D55B2E"/>
    <w:rsid w:val="00D62C05"/>
    <w:rsid w:val="00D6613E"/>
    <w:rsid w:val="00D737AB"/>
    <w:rsid w:val="00D75C2C"/>
    <w:rsid w:val="00D75DB1"/>
    <w:rsid w:val="00D75F68"/>
    <w:rsid w:val="00D8397D"/>
    <w:rsid w:val="00D905E9"/>
    <w:rsid w:val="00DB1513"/>
    <w:rsid w:val="00DB4CE4"/>
    <w:rsid w:val="00DC09CD"/>
    <w:rsid w:val="00DC715C"/>
    <w:rsid w:val="00DD0DDC"/>
    <w:rsid w:val="00DD2F8B"/>
    <w:rsid w:val="00DD4DAA"/>
    <w:rsid w:val="00DE4237"/>
    <w:rsid w:val="00DE4B65"/>
    <w:rsid w:val="00DE51ED"/>
    <w:rsid w:val="00DE79F5"/>
    <w:rsid w:val="00DF2953"/>
    <w:rsid w:val="00DF3242"/>
    <w:rsid w:val="00DF6C90"/>
    <w:rsid w:val="00E02405"/>
    <w:rsid w:val="00E12DE3"/>
    <w:rsid w:val="00E14836"/>
    <w:rsid w:val="00E154BF"/>
    <w:rsid w:val="00E20F9F"/>
    <w:rsid w:val="00E21153"/>
    <w:rsid w:val="00E2189A"/>
    <w:rsid w:val="00E2493D"/>
    <w:rsid w:val="00E26243"/>
    <w:rsid w:val="00E2681B"/>
    <w:rsid w:val="00E317EA"/>
    <w:rsid w:val="00E32C38"/>
    <w:rsid w:val="00E352DD"/>
    <w:rsid w:val="00E37978"/>
    <w:rsid w:val="00E4020B"/>
    <w:rsid w:val="00E463EF"/>
    <w:rsid w:val="00E50CB2"/>
    <w:rsid w:val="00E50EFF"/>
    <w:rsid w:val="00E51F09"/>
    <w:rsid w:val="00E602A7"/>
    <w:rsid w:val="00E64AC1"/>
    <w:rsid w:val="00E76183"/>
    <w:rsid w:val="00E76232"/>
    <w:rsid w:val="00E82854"/>
    <w:rsid w:val="00E84A4B"/>
    <w:rsid w:val="00E925F7"/>
    <w:rsid w:val="00E9262E"/>
    <w:rsid w:val="00E96363"/>
    <w:rsid w:val="00EA4E62"/>
    <w:rsid w:val="00EB0F0C"/>
    <w:rsid w:val="00EB70C4"/>
    <w:rsid w:val="00EC0618"/>
    <w:rsid w:val="00EC2050"/>
    <w:rsid w:val="00EC3FFA"/>
    <w:rsid w:val="00EE50DB"/>
    <w:rsid w:val="00EE7FC7"/>
    <w:rsid w:val="00EF0ABC"/>
    <w:rsid w:val="00EF63B3"/>
    <w:rsid w:val="00EF75C8"/>
    <w:rsid w:val="00F054A2"/>
    <w:rsid w:val="00F057B5"/>
    <w:rsid w:val="00F10B3E"/>
    <w:rsid w:val="00F1263C"/>
    <w:rsid w:val="00F16EE3"/>
    <w:rsid w:val="00F175EA"/>
    <w:rsid w:val="00F177FD"/>
    <w:rsid w:val="00F26A8F"/>
    <w:rsid w:val="00F32B97"/>
    <w:rsid w:val="00F34987"/>
    <w:rsid w:val="00F34B9F"/>
    <w:rsid w:val="00F36CCB"/>
    <w:rsid w:val="00F43BF0"/>
    <w:rsid w:val="00F47E9B"/>
    <w:rsid w:val="00F52E81"/>
    <w:rsid w:val="00F54DF1"/>
    <w:rsid w:val="00F60FDF"/>
    <w:rsid w:val="00F61516"/>
    <w:rsid w:val="00F705E1"/>
    <w:rsid w:val="00F81BE4"/>
    <w:rsid w:val="00F82C73"/>
    <w:rsid w:val="00F85635"/>
    <w:rsid w:val="00F860B8"/>
    <w:rsid w:val="00F91103"/>
    <w:rsid w:val="00FA501B"/>
    <w:rsid w:val="00FB253E"/>
    <w:rsid w:val="00FB5017"/>
    <w:rsid w:val="00FB7535"/>
    <w:rsid w:val="00FB7E25"/>
    <w:rsid w:val="00FC3F1A"/>
    <w:rsid w:val="00FC6B16"/>
    <w:rsid w:val="00FC6D64"/>
    <w:rsid w:val="00FD0491"/>
    <w:rsid w:val="00FD0942"/>
    <w:rsid w:val="00FD7328"/>
    <w:rsid w:val="00FE39B3"/>
    <w:rsid w:val="00FE3D99"/>
    <w:rsid w:val="00FE62AA"/>
    <w:rsid w:val="00FF15CD"/>
    <w:rsid w:val="00FF432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6463D04"/>
  <w15:chartTrackingRefBased/>
  <w15:docId w15:val="{B0F83F1A-805F-8F40-8C3A-0590F32276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kern w:val="2"/>
        <w:sz w:val="24"/>
        <w:szCs w:val="24"/>
        <w:lang w:val="en-US" w:eastAsia="en-US" w:bidi="ar-SA"/>
        <w14:ligatures w14:val="standardContextual"/>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44DF3"/>
  </w:style>
  <w:style w:type="paragraph" w:styleId="Heading1">
    <w:name w:val="heading 1"/>
    <w:basedOn w:val="Normal"/>
    <w:next w:val="Normal"/>
    <w:link w:val="Heading1Char"/>
    <w:uiPriority w:val="9"/>
    <w:qFormat/>
    <w:rsid w:val="00044DF3"/>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autoRedefine/>
    <w:uiPriority w:val="9"/>
    <w:unhideWhenUsed/>
    <w:qFormat/>
    <w:rsid w:val="00044DF3"/>
    <w:pPr>
      <w:keepNext/>
      <w:keepLines/>
      <w:spacing w:line="360" w:lineRule="auto"/>
      <w:ind w:firstLine="720"/>
      <w:outlineLvl w:val="1"/>
    </w:pPr>
    <w:rPr>
      <w:rFonts w:ascii="Times New Roman" w:eastAsiaTheme="majorEastAsia" w:hAnsi="Times New Roman" w:cs="Times New Roman"/>
      <w:b/>
      <w:color w:val="000000" w:themeColor="text1"/>
      <w:kern w:val="0"/>
      <w:sz w:val="28"/>
      <w:szCs w:val="28"/>
      <w:lang w:val="vi-VN"/>
      <w14:ligatures w14:val="none"/>
    </w:rPr>
  </w:style>
  <w:style w:type="paragraph" w:styleId="Heading3">
    <w:name w:val="heading 3"/>
    <w:basedOn w:val="Normal"/>
    <w:next w:val="Normal"/>
    <w:link w:val="Heading3Char"/>
    <w:uiPriority w:val="9"/>
    <w:semiHidden/>
    <w:unhideWhenUsed/>
    <w:qFormat/>
    <w:rsid w:val="00044DF3"/>
    <w:pPr>
      <w:keepNext/>
      <w:keepLines/>
      <w:spacing w:before="40" w:after="120" w:line="276" w:lineRule="auto"/>
      <w:outlineLvl w:val="2"/>
    </w:pPr>
    <w:rPr>
      <w:rFonts w:ascii="Times New Roman" w:eastAsiaTheme="majorEastAsia" w:hAnsi="Times New Roman" w:cstheme="majorBidi"/>
      <w:i/>
      <w:color w:val="000000" w:themeColor="text1"/>
      <w:kern w:val="0"/>
      <w14:ligatures w14:val="none"/>
    </w:rPr>
  </w:style>
  <w:style w:type="paragraph" w:styleId="Heading4">
    <w:name w:val="heading 4"/>
    <w:basedOn w:val="Normal"/>
    <w:next w:val="Normal"/>
    <w:link w:val="Heading4Char"/>
    <w:uiPriority w:val="9"/>
    <w:semiHidden/>
    <w:unhideWhenUsed/>
    <w:qFormat/>
    <w:rsid w:val="00044DF3"/>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44DF3"/>
    <w:rPr>
      <w:rFonts w:asciiTheme="majorHAnsi" w:eastAsiaTheme="majorEastAsia" w:hAnsiTheme="majorHAnsi" w:cstheme="majorBidi"/>
      <w:color w:val="2F5496" w:themeColor="accent1" w:themeShade="BF"/>
      <w:sz w:val="32"/>
      <w:szCs w:val="32"/>
      <w:lang w:val="en-US"/>
    </w:rPr>
  </w:style>
  <w:style w:type="character" w:customStyle="1" w:styleId="Heading2Char">
    <w:name w:val="Heading 2 Char"/>
    <w:basedOn w:val="DefaultParagraphFont"/>
    <w:link w:val="Heading2"/>
    <w:uiPriority w:val="9"/>
    <w:rsid w:val="00044DF3"/>
    <w:rPr>
      <w:rFonts w:ascii="Times New Roman" w:eastAsiaTheme="majorEastAsia" w:hAnsi="Times New Roman" w:cs="Times New Roman"/>
      <w:b/>
      <w:color w:val="000000" w:themeColor="text1"/>
      <w:kern w:val="0"/>
      <w:sz w:val="28"/>
      <w:szCs w:val="28"/>
      <w:lang w:val="vi-VN"/>
      <w14:ligatures w14:val="none"/>
    </w:rPr>
  </w:style>
  <w:style w:type="character" w:customStyle="1" w:styleId="Heading3Char">
    <w:name w:val="Heading 3 Char"/>
    <w:basedOn w:val="DefaultParagraphFont"/>
    <w:link w:val="Heading3"/>
    <w:uiPriority w:val="9"/>
    <w:semiHidden/>
    <w:rsid w:val="00044DF3"/>
    <w:rPr>
      <w:rFonts w:ascii="Times New Roman" w:eastAsiaTheme="majorEastAsia" w:hAnsi="Times New Roman" w:cstheme="majorBidi"/>
      <w:i/>
      <w:color w:val="000000" w:themeColor="text1"/>
      <w:kern w:val="0"/>
      <w:lang w:val="en-US"/>
      <w14:ligatures w14:val="none"/>
    </w:rPr>
  </w:style>
  <w:style w:type="character" w:customStyle="1" w:styleId="Heading4Char">
    <w:name w:val="Heading 4 Char"/>
    <w:basedOn w:val="DefaultParagraphFont"/>
    <w:link w:val="Heading4"/>
    <w:uiPriority w:val="9"/>
    <w:semiHidden/>
    <w:rsid w:val="00044DF3"/>
    <w:rPr>
      <w:rFonts w:asciiTheme="majorHAnsi" w:eastAsiaTheme="majorEastAsia" w:hAnsiTheme="majorHAnsi" w:cstheme="majorBidi"/>
      <w:i/>
      <w:iCs/>
      <w:color w:val="2F5496" w:themeColor="accent1" w:themeShade="BF"/>
      <w:lang w:val="en-US"/>
    </w:rPr>
  </w:style>
  <w:style w:type="paragraph" w:styleId="NormalWeb">
    <w:name w:val="Normal (Web)"/>
    <w:basedOn w:val="Normal"/>
    <w:link w:val="NormalWebChar"/>
    <w:unhideWhenUsed/>
    <w:rsid w:val="00044DF3"/>
    <w:pPr>
      <w:spacing w:before="100" w:beforeAutospacing="1" w:after="100" w:afterAutospacing="1"/>
    </w:pPr>
    <w:rPr>
      <w:rFonts w:ascii="Times New Roman" w:eastAsia="Times New Roman" w:hAnsi="Times New Roman" w:cs="Times New Roman"/>
      <w:kern w:val="0"/>
      <w:lang w:eastAsia="en-GB"/>
      <w14:ligatures w14:val="none"/>
    </w:rPr>
  </w:style>
  <w:style w:type="paragraph" w:customStyle="1" w:styleId="EndNoteBibliographyTitle">
    <w:name w:val="EndNote Bibliography Title"/>
    <w:basedOn w:val="Normal"/>
    <w:link w:val="EndNoteBibliographyTitleChar"/>
    <w:rsid w:val="00044DF3"/>
    <w:pPr>
      <w:jc w:val="center"/>
    </w:pPr>
    <w:rPr>
      <w:rFonts w:ascii="Calibri" w:hAnsi="Calibri" w:cs="Calibri"/>
    </w:rPr>
  </w:style>
  <w:style w:type="character" w:customStyle="1" w:styleId="EndNoteBibliographyTitleChar">
    <w:name w:val="EndNote Bibliography Title Char"/>
    <w:basedOn w:val="DefaultParagraphFont"/>
    <w:link w:val="EndNoteBibliographyTitle"/>
    <w:rsid w:val="00044DF3"/>
    <w:rPr>
      <w:rFonts w:ascii="Calibri" w:hAnsi="Calibri" w:cs="Calibri"/>
      <w:lang w:val="en-US"/>
    </w:rPr>
  </w:style>
  <w:style w:type="paragraph" w:customStyle="1" w:styleId="EndNoteBibliography">
    <w:name w:val="EndNote Bibliography"/>
    <w:basedOn w:val="Normal"/>
    <w:link w:val="EndNoteBibliographyChar"/>
    <w:rsid w:val="00044DF3"/>
    <w:rPr>
      <w:rFonts w:ascii="Calibri" w:hAnsi="Calibri" w:cs="Calibri"/>
    </w:rPr>
  </w:style>
  <w:style w:type="character" w:customStyle="1" w:styleId="EndNoteBibliographyChar">
    <w:name w:val="EndNote Bibliography Char"/>
    <w:basedOn w:val="DefaultParagraphFont"/>
    <w:link w:val="EndNoteBibliography"/>
    <w:rsid w:val="00044DF3"/>
    <w:rPr>
      <w:rFonts w:ascii="Calibri" w:hAnsi="Calibri" w:cs="Calibri"/>
      <w:lang w:val="en-US"/>
    </w:rPr>
  </w:style>
  <w:style w:type="table" w:styleId="TableGrid">
    <w:name w:val="Table Grid"/>
    <w:basedOn w:val="TableNormal"/>
    <w:uiPriority w:val="39"/>
    <w:rsid w:val="00044DF3"/>
    <w:pPr>
      <w:spacing w:after="120" w:line="276"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WebChar">
    <w:name w:val="Normal (Web) Char"/>
    <w:basedOn w:val="DefaultParagraphFont"/>
    <w:link w:val="NormalWeb"/>
    <w:uiPriority w:val="99"/>
    <w:rsid w:val="00044DF3"/>
    <w:rPr>
      <w:rFonts w:ascii="Times New Roman" w:eastAsia="Times New Roman" w:hAnsi="Times New Roman" w:cs="Times New Roman"/>
      <w:kern w:val="0"/>
      <w:lang w:val="en-US" w:eastAsia="en-GB"/>
      <w14:ligatures w14:val="none"/>
    </w:rPr>
  </w:style>
  <w:style w:type="character" w:styleId="PlaceholderText">
    <w:name w:val="Placeholder Text"/>
    <w:basedOn w:val="DefaultParagraphFont"/>
    <w:uiPriority w:val="99"/>
    <w:semiHidden/>
    <w:rsid w:val="00044DF3"/>
    <w:rPr>
      <w:color w:val="808080"/>
    </w:rPr>
  </w:style>
  <w:style w:type="paragraph" w:customStyle="1" w:styleId="22">
    <w:name w:val="22"/>
    <w:basedOn w:val="Normal"/>
    <w:uiPriority w:val="99"/>
    <w:rsid w:val="00044DF3"/>
    <w:pPr>
      <w:spacing w:line="480" w:lineRule="auto"/>
      <w:jc w:val="both"/>
    </w:pPr>
    <w:rPr>
      <w:rFonts w:ascii="Times New Roman" w:eastAsia="Times New Roman" w:hAnsi="Times New Roman" w:cs="Times New Roman"/>
      <w:b/>
      <w:bCs/>
      <w:kern w:val="0"/>
      <w:szCs w:val="20"/>
      <w14:ligatures w14:val="none"/>
    </w:rPr>
  </w:style>
  <w:style w:type="paragraph" w:customStyle="1" w:styleId="abang">
    <w:name w:val="abang"/>
    <w:basedOn w:val="Normal"/>
    <w:link w:val="abangChar"/>
    <w:qFormat/>
    <w:rsid w:val="00044DF3"/>
    <w:pPr>
      <w:spacing w:line="360" w:lineRule="auto"/>
      <w:jc w:val="center"/>
    </w:pPr>
    <w:rPr>
      <w:rFonts w:ascii="Times New Roman" w:hAnsi="Times New Roman" w:cs="Times New Roman"/>
      <w:b/>
      <w:bCs/>
      <w:color w:val="C00000"/>
      <w:kern w:val="0"/>
      <w:sz w:val="28"/>
      <w:szCs w:val="28"/>
      <w14:ligatures w14:val="none"/>
    </w:rPr>
  </w:style>
  <w:style w:type="character" w:customStyle="1" w:styleId="abangChar">
    <w:name w:val="abang Char"/>
    <w:basedOn w:val="DefaultParagraphFont"/>
    <w:link w:val="abang"/>
    <w:rsid w:val="00044DF3"/>
    <w:rPr>
      <w:rFonts w:ascii="Times New Roman" w:hAnsi="Times New Roman" w:cs="Times New Roman"/>
      <w:b/>
      <w:bCs/>
      <w:color w:val="C00000"/>
      <w:kern w:val="0"/>
      <w:sz w:val="28"/>
      <w:szCs w:val="28"/>
      <w:lang w:val="en-US"/>
      <w14:ligatures w14:val="none"/>
    </w:rPr>
  </w:style>
  <w:style w:type="character" w:styleId="Hyperlink">
    <w:name w:val="Hyperlink"/>
    <w:basedOn w:val="DefaultParagraphFont"/>
    <w:uiPriority w:val="99"/>
    <w:unhideWhenUsed/>
    <w:rsid w:val="00044DF3"/>
    <w:rPr>
      <w:color w:val="0563C1" w:themeColor="hyperlink"/>
      <w:u w:val="single"/>
    </w:rPr>
  </w:style>
  <w:style w:type="character" w:customStyle="1" w:styleId="UnresolvedMention1">
    <w:name w:val="Unresolved Mention1"/>
    <w:basedOn w:val="DefaultParagraphFont"/>
    <w:uiPriority w:val="99"/>
    <w:semiHidden/>
    <w:unhideWhenUsed/>
    <w:rsid w:val="00044DF3"/>
    <w:rPr>
      <w:color w:val="605E5C"/>
      <w:shd w:val="clear" w:color="auto" w:fill="E1DFDD"/>
    </w:rPr>
  </w:style>
  <w:style w:type="paragraph" w:styleId="ListParagraph">
    <w:name w:val="List Paragraph"/>
    <w:basedOn w:val="Normal"/>
    <w:uiPriority w:val="34"/>
    <w:qFormat/>
    <w:rsid w:val="00044DF3"/>
    <w:pPr>
      <w:spacing w:after="200" w:line="276" w:lineRule="auto"/>
      <w:ind w:left="720"/>
      <w:contextualSpacing/>
    </w:pPr>
    <w:rPr>
      <w:rFonts w:ascii="Calibri" w:eastAsia="Calibri" w:hAnsi="Calibri" w:cs="Times New Roman"/>
      <w:kern w:val="0"/>
      <w:sz w:val="22"/>
      <w:szCs w:val="22"/>
      <w14:ligatures w14:val="none"/>
    </w:rPr>
  </w:style>
  <w:style w:type="paragraph" w:customStyle="1" w:styleId="StyleHeading4JustifiedBefore0ptAfter0ptLinespac">
    <w:name w:val="Style Heading 4 + Justified Before:  0 pt After:  0 pt Line spac..."/>
    <w:basedOn w:val="Heading4"/>
    <w:rsid w:val="00044DF3"/>
    <w:pPr>
      <w:widowControl w:val="0"/>
      <w:spacing w:before="0"/>
      <w:jc w:val="both"/>
    </w:pPr>
    <w:rPr>
      <w:rFonts w:ascii="Times New Roman" w:eastAsia="Times New Roman" w:hAnsi="Times New Roman" w:cs="Times New Roman"/>
      <w:b/>
      <w:bCs/>
      <w:color w:val="auto"/>
      <w:sz w:val="28"/>
      <w:szCs w:val="20"/>
      <w:lang w:eastAsia="zh-CN"/>
      <w14:ligatures w14:val="none"/>
    </w:rPr>
  </w:style>
  <w:style w:type="paragraph" w:customStyle="1" w:styleId="p0">
    <w:name w:val="p0"/>
    <w:basedOn w:val="Normal"/>
    <w:rsid w:val="00044DF3"/>
    <w:rPr>
      <w:rFonts w:ascii="Times New Roman" w:eastAsia="Times New Roman" w:hAnsi="Times New Roman" w:cs="Times New Roman"/>
      <w:kern w:val="0"/>
      <w14:ligatures w14:val="none"/>
    </w:rPr>
  </w:style>
  <w:style w:type="paragraph" w:customStyle="1" w:styleId="ahinh">
    <w:name w:val="ahinh"/>
    <w:basedOn w:val="Normal"/>
    <w:link w:val="ahinhChar"/>
    <w:qFormat/>
    <w:rsid w:val="00044DF3"/>
    <w:pPr>
      <w:spacing w:line="360" w:lineRule="auto"/>
      <w:jc w:val="center"/>
    </w:pPr>
    <w:rPr>
      <w:rFonts w:ascii="Times New Roman" w:hAnsi="Times New Roman" w:cs="Times New Roman"/>
      <w:b/>
      <w:bCs/>
      <w:color w:val="C00000"/>
      <w:kern w:val="0"/>
      <w:sz w:val="28"/>
      <w:szCs w:val="28"/>
      <w14:ligatures w14:val="none"/>
    </w:rPr>
  </w:style>
  <w:style w:type="character" w:customStyle="1" w:styleId="ahinhChar">
    <w:name w:val="ahinh Char"/>
    <w:basedOn w:val="DefaultParagraphFont"/>
    <w:link w:val="ahinh"/>
    <w:rsid w:val="00044DF3"/>
    <w:rPr>
      <w:rFonts w:ascii="Times New Roman" w:hAnsi="Times New Roman" w:cs="Times New Roman"/>
      <w:b/>
      <w:bCs/>
      <w:color w:val="C00000"/>
      <w:kern w:val="0"/>
      <w:sz w:val="28"/>
      <w:szCs w:val="28"/>
      <w:lang w:val="en-US"/>
      <w14:ligatures w14:val="none"/>
    </w:rPr>
  </w:style>
  <w:style w:type="character" w:styleId="CommentReference">
    <w:name w:val="annotation reference"/>
    <w:basedOn w:val="DefaultParagraphFont"/>
    <w:uiPriority w:val="99"/>
    <w:semiHidden/>
    <w:unhideWhenUsed/>
    <w:rsid w:val="00044DF3"/>
    <w:rPr>
      <w:sz w:val="16"/>
      <w:szCs w:val="16"/>
    </w:rPr>
  </w:style>
  <w:style w:type="paragraph" w:styleId="CommentText">
    <w:name w:val="annotation text"/>
    <w:basedOn w:val="Normal"/>
    <w:link w:val="CommentTextChar"/>
    <w:uiPriority w:val="99"/>
    <w:semiHidden/>
    <w:unhideWhenUsed/>
    <w:rsid w:val="00044DF3"/>
    <w:rPr>
      <w:sz w:val="20"/>
      <w:szCs w:val="20"/>
    </w:rPr>
  </w:style>
  <w:style w:type="character" w:customStyle="1" w:styleId="CommentTextChar">
    <w:name w:val="Comment Text Char"/>
    <w:basedOn w:val="DefaultParagraphFont"/>
    <w:link w:val="CommentText"/>
    <w:uiPriority w:val="99"/>
    <w:semiHidden/>
    <w:rsid w:val="00044DF3"/>
    <w:rPr>
      <w:sz w:val="20"/>
      <w:szCs w:val="20"/>
      <w:lang w:val="en-US"/>
    </w:rPr>
  </w:style>
  <w:style w:type="paragraph" w:styleId="CommentSubject">
    <w:name w:val="annotation subject"/>
    <w:basedOn w:val="CommentText"/>
    <w:next w:val="CommentText"/>
    <w:link w:val="CommentSubjectChar"/>
    <w:uiPriority w:val="99"/>
    <w:semiHidden/>
    <w:unhideWhenUsed/>
    <w:rsid w:val="00044DF3"/>
    <w:rPr>
      <w:b/>
      <w:bCs/>
    </w:rPr>
  </w:style>
  <w:style w:type="character" w:customStyle="1" w:styleId="CommentSubjectChar">
    <w:name w:val="Comment Subject Char"/>
    <w:basedOn w:val="CommentTextChar"/>
    <w:link w:val="CommentSubject"/>
    <w:uiPriority w:val="99"/>
    <w:semiHidden/>
    <w:rsid w:val="00044DF3"/>
    <w:rPr>
      <w:b/>
      <w:bCs/>
      <w:sz w:val="20"/>
      <w:szCs w:val="20"/>
      <w:lang w:val="en-US"/>
    </w:rPr>
  </w:style>
  <w:style w:type="paragraph" w:styleId="Header">
    <w:name w:val="header"/>
    <w:basedOn w:val="Normal"/>
    <w:link w:val="HeaderChar"/>
    <w:uiPriority w:val="99"/>
    <w:unhideWhenUsed/>
    <w:rsid w:val="00044DF3"/>
    <w:pPr>
      <w:tabs>
        <w:tab w:val="center" w:pos="4513"/>
        <w:tab w:val="right" w:pos="9026"/>
      </w:tabs>
    </w:pPr>
  </w:style>
  <w:style w:type="character" w:customStyle="1" w:styleId="HeaderChar">
    <w:name w:val="Header Char"/>
    <w:basedOn w:val="DefaultParagraphFont"/>
    <w:link w:val="Header"/>
    <w:uiPriority w:val="99"/>
    <w:rsid w:val="00044DF3"/>
    <w:rPr>
      <w:lang w:val="en-US"/>
    </w:rPr>
  </w:style>
  <w:style w:type="paragraph" w:styleId="Footer">
    <w:name w:val="footer"/>
    <w:basedOn w:val="Normal"/>
    <w:link w:val="FooterChar"/>
    <w:uiPriority w:val="99"/>
    <w:unhideWhenUsed/>
    <w:rsid w:val="00044DF3"/>
    <w:pPr>
      <w:tabs>
        <w:tab w:val="center" w:pos="4513"/>
        <w:tab w:val="right" w:pos="9026"/>
      </w:tabs>
    </w:pPr>
  </w:style>
  <w:style w:type="character" w:customStyle="1" w:styleId="FooterChar">
    <w:name w:val="Footer Char"/>
    <w:basedOn w:val="DefaultParagraphFont"/>
    <w:link w:val="Footer"/>
    <w:uiPriority w:val="99"/>
    <w:rsid w:val="00044DF3"/>
    <w:rPr>
      <w:lang w:val="en-US"/>
    </w:rPr>
  </w:style>
  <w:style w:type="paragraph" w:styleId="NoSpacing">
    <w:name w:val="No Spacing"/>
    <w:uiPriority w:val="1"/>
    <w:qFormat/>
    <w:rsid w:val="00044DF3"/>
    <w:rPr>
      <w:rFonts w:eastAsiaTheme="minorEastAsia"/>
      <w:kern w:val="0"/>
      <w:sz w:val="22"/>
      <w:szCs w:val="22"/>
      <w:lang w:eastAsia="zh-CN"/>
      <w14:ligatures w14:val="none"/>
    </w:rPr>
  </w:style>
  <w:style w:type="character" w:styleId="PageNumber">
    <w:name w:val="page number"/>
    <w:basedOn w:val="DefaultParagraphFont"/>
    <w:uiPriority w:val="99"/>
    <w:semiHidden/>
    <w:unhideWhenUsed/>
    <w:rsid w:val="00044DF3"/>
  </w:style>
  <w:style w:type="paragraph" w:styleId="Revision">
    <w:name w:val="Revision"/>
    <w:hidden/>
    <w:uiPriority w:val="99"/>
    <w:semiHidden/>
    <w:rsid w:val="00044DF3"/>
  </w:style>
  <w:style w:type="paragraph" w:customStyle="1" w:styleId="a">
    <w:name w:val="a"/>
    <w:basedOn w:val="Normal"/>
    <w:link w:val="aChar"/>
    <w:qFormat/>
    <w:rsid w:val="00044DF3"/>
    <w:pPr>
      <w:spacing w:line="360" w:lineRule="auto"/>
      <w:jc w:val="center"/>
    </w:pPr>
    <w:rPr>
      <w:rFonts w:ascii="Times New Roman" w:hAnsi="Times New Roman" w:cs="Times New Roman"/>
      <w:b/>
      <w:bCs/>
      <w:color w:val="C00000"/>
      <w:sz w:val="28"/>
      <w:szCs w:val="28"/>
      <w:lang w:val="vi-VN"/>
    </w:rPr>
  </w:style>
  <w:style w:type="paragraph" w:customStyle="1" w:styleId="a1">
    <w:name w:val="a1"/>
    <w:basedOn w:val="Normal"/>
    <w:link w:val="a1Char"/>
    <w:qFormat/>
    <w:rsid w:val="00044DF3"/>
    <w:pPr>
      <w:spacing w:line="360" w:lineRule="auto"/>
      <w:jc w:val="both"/>
    </w:pPr>
    <w:rPr>
      <w:rFonts w:ascii="Times New Roman" w:hAnsi="Times New Roman" w:cs="Times New Roman"/>
      <w:b/>
      <w:bCs/>
      <w:color w:val="C00000"/>
      <w:sz w:val="28"/>
      <w:szCs w:val="28"/>
      <w:lang w:val="vi-VN"/>
    </w:rPr>
  </w:style>
  <w:style w:type="character" w:customStyle="1" w:styleId="aChar">
    <w:name w:val="a Char"/>
    <w:basedOn w:val="DefaultParagraphFont"/>
    <w:link w:val="a"/>
    <w:rsid w:val="00044DF3"/>
    <w:rPr>
      <w:rFonts w:ascii="Times New Roman" w:hAnsi="Times New Roman" w:cs="Times New Roman"/>
      <w:b/>
      <w:bCs/>
      <w:color w:val="C00000"/>
      <w:sz w:val="28"/>
      <w:szCs w:val="28"/>
      <w:lang w:val="vi-VN"/>
    </w:rPr>
  </w:style>
  <w:style w:type="paragraph" w:customStyle="1" w:styleId="a2">
    <w:name w:val="a2"/>
    <w:basedOn w:val="Normal"/>
    <w:link w:val="a2Char"/>
    <w:qFormat/>
    <w:rsid w:val="00044DF3"/>
    <w:pPr>
      <w:spacing w:line="360" w:lineRule="auto"/>
    </w:pPr>
    <w:rPr>
      <w:rFonts w:ascii="Times New Roman" w:hAnsi="Times New Roman" w:cs="Times New Roman"/>
      <w:b/>
      <w:bCs/>
      <w:i/>
      <w:iCs/>
      <w:color w:val="C00000"/>
      <w:sz w:val="28"/>
      <w:szCs w:val="28"/>
      <w:lang w:val="vi-VN"/>
    </w:rPr>
  </w:style>
  <w:style w:type="character" w:customStyle="1" w:styleId="a1Char">
    <w:name w:val="a1 Char"/>
    <w:basedOn w:val="DefaultParagraphFont"/>
    <w:link w:val="a1"/>
    <w:rsid w:val="00044DF3"/>
    <w:rPr>
      <w:rFonts w:ascii="Times New Roman" w:hAnsi="Times New Roman" w:cs="Times New Roman"/>
      <w:b/>
      <w:bCs/>
      <w:color w:val="C00000"/>
      <w:sz w:val="28"/>
      <w:szCs w:val="28"/>
      <w:lang w:val="vi-VN"/>
    </w:rPr>
  </w:style>
  <w:style w:type="paragraph" w:customStyle="1" w:styleId="anguon">
    <w:name w:val="anguon"/>
    <w:basedOn w:val="Normal"/>
    <w:link w:val="anguonChar"/>
    <w:qFormat/>
    <w:rsid w:val="00044DF3"/>
    <w:pPr>
      <w:spacing w:line="360" w:lineRule="auto"/>
      <w:jc w:val="center"/>
    </w:pPr>
    <w:rPr>
      <w:rFonts w:ascii="Times New Roman" w:hAnsi="Times New Roman" w:cs="Times New Roman"/>
      <w:i/>
      <w:iCs/>
      <w:lang w:val="vi-VN"/>
    </w:rPr>
  </w:style>
  <w:style w:type="character" w:customStyle="1" w:styleId="a2Char">
    <w:name w:val="a2 Char"/>
    <w:basedOn w:val="DefaultParagraphFont"/>
    <w:link w:val="a2"/>
    <w:rsid w:val="00044DF3"/>
    <w:rPr>
      <w:rFonts w:ascii="Times New Roman" w:hAnsi="Times New Roman" w:cs="Times New Roman"/>
      <w:b/>
      <w:bCs/>
      <w:i/>
      <w:iCs/>
      <w:color w:val="C00000"/>
      <w:sz w:val="28"/>
      <w:szCs w:val="28"/>
      <w:lang w:val="vi-VN"/>
    </w:rPr>
  </w:style>
  <w:style w:type="paragraph" w:customStyle="1" w:styleId="a3">
    <w:name w:val="a3"/>
    <w:basedOn w:val="Normal"/>
    <w:link w:val="a3Char"/>
    <w:qFormat/>
    <w:rsid w:val="00044DF3"/>
    <w:pPr>
      <w:spacing w:line="360" w:lineRule="auto"/>
    </w:pPr>
    <w:rPr>
      <w:rFonts w:ascii="Times New Roman" w:hAnsi="Times New Roman" w:cs="Times New Roman"/>
      <w:i/>
      <w:sz w:val="28"/>
      <w:szCs w:val="28"/>
      <w:lang w:val="vi-VN"/>
    </w:rPr>
  </w:style>
  <w:style w:type="character" w:customStyle="1" w:styleId="anguonChar">
    <w:name w:val="anguon Char"/>
    <w:basedOn w:val="DefaultParagraphFont"/>
    <w:link w:val="anguon"/>
    <w:rsid w:val="00044DF3"/>
    <w:rPr>
      <w:rFonts w:ascii="Times New Roman" w:hAnsi="Times New Roman" w:cs="Times New Roman"/>
      <w:i/>
      <w:iCs/>
      <w:lang w:val="vi-VN"/>
    </w:rPr>
  </w:style>
  <w:style w:type="paragraph" w:customStyle="1" w:styleId="abieudo">
    <w:name w:val="abieudo"/>
    <w:basedOn w:val="Normal"/>
    <w:link w:val="abieudoChar"/>
    <w:qFormat/>
    <w:rsid w:val="00044DF3"/>
    <w:pPr>
      <w:spacing w:line="360" w:lineRule="auto"/>
      <w:jc w:val="center"/>
    </w:pPr>
    <w:rPr>
      <w:rFonts w:ascii="Times New Roman" w:hAnsi="Times New Roman" w:cs="Times New Roman"/>
      <w:bCs/>
      <w:color w:val="C00000"/>
      <w:sz w:val="28"/>
      <w:szCs w:val="28"/>
      <w:lang w:val="vi-VN"/>
    </w:rPr>
  </w:style>
  <w:style w:type="character" w:customStyle="1" w:styleId="a3Char">
    <w:name w:val="a3 Char"/>
    <w:basedOn w:val="DefaultParagraphFont"/>
    <w:link w:val="a3"/>
    <w:rsid w:val="00044DF3"/>
    <w:rPr>
      <w:rFonts w:ascii="Times New Roman" w:hAnsi="Times New Roman" w:cs="Times New Roman"/>
      <w:i/>
      <w:sz w:val="28"/>
      <w:szCs w:val="28"/>
      <w:lang w:val="vi-VN"/>
    </w:rPr>
  </w:style>
  <w:style w:type="paragraph" w:styleId="TOC1">
    <w:name w:val="toc 1"/>
    <w:basedOn w:val="Normal"/>
    <w:next w:val="Normal"/>
    <w:autoRedefine/>
    <w:uiPriority w:val="39"/>
    <w:unhideWhenUsed/>
    <w:rsid w:val="00044DF3"/>
    <w:pPr>
      <w:spacing w:after="100"/>
    </w:pPr>
  </w:style>
  <w:style w:type="character" w:customStyle="1" w:styleId="abieudoChar">
    <w:name w:val="abieudo Char"/>
    <w:basedOn w:val="DefaultParagraphFont"/>
    <w:link w:val="abieudo"/>
    <w:rsid w:val="00044DF3"/>
    <w:rPr>
      <w:rFonts w:ascii="Times New Roman" w:hAnsi="Times New Roman" w:cs="Times New Roman"/>
      <w:bCs/>
      <w:color w:val="C00000"/>
      <w:sz w:val="28"/>
      <w:szCs w:val="28"/>
      <w:lang w:val="vi-VN"/>
    </w:rPr>
  </w:style>
  <w:style w:type="paragraph" w:styleId="TOC2">
    <w:name w:val="toc 2"/>
    <w:basedOn w:val="Normal"/>
    <w:next w:val="Normal"/>
    <w:autoRedefine/>
    <w:uiPriority w:val="39"/>
    <w:unhideWhenUsed/>
    <w:rsid w:val="00044DF3"/>
    <w:pPr>
      <w:tabs>
        <w:tab w:val="right" w:leader="dot" w:pos="8777"/>
      </w:tabs>
      <w:spacing w:line="360" w:lineRule="auto"/>
      <w:ind w:left="240"/>
    </w:pPr>
    <w:rPr>
      <w:rFonts w:ascii="Times New Roman" w:hAnsi="Times New Roman" w:cs="Times New Roman"/>
      <w:noProof/>
      <w:sz w:val="28"/>
      <w:szCs w:val="28"/>
    </w:rPr>
  </w:style>
  <w:style w:type="paragraph" w:styleId="TOC3">
    <w:name w:val="toc 3"/>
    <w:basedOn w:val="Normal"/>
    <w:next w:val="Normal"/>
    <w:autoRedefine/>
    <w:uiPriority w:val="39"/>
    <w:unhideWhenUsed/>
    <w:rsid w:val="00044DF3"/>
    <w:pPr>
      <w:spacing w:after="100"/>
      <w:ind w:left="480"/>
    </w:pPr>
  </w:style>
  <w:style w:type="numbering" w:customStyle="1" w:styleId="NoList1">
    <w:name w:val="No List1"/>
    <w:next w:val="NoList"/>
    <w:uiPriority w:val="99"/>
    <w:semiHidden/>
    <w:unhideWhenUsed/>
    <w:rsid w:val="00044DF3"/>
  </w:style>
  <w:style w:type="table" w:customStyle="1" w:styleId="TableGrid1">
    <w:name w:val="Table Grid1"/>
    <w:basedOn w:val="TableNormal"/>
    <w:next w:val="TableGrid"/>
    <w:uiPriority w:val="39"/>
    <w:rsid w:val="00044DF3"/>
    <w:pPr>
      <w:spacing w:after="120" w:line="276"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1">
    <w:name w:val="Unresolved Mention11"/>
    <w:basedOn w:val="DefaultParagraphFont"/>
    <w:uiPriority w:val="99"/>
    <w:semiHidden/>
    <w:unhideWhenUsed/>
    <w:rsid w:val="00044DF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image" Target="media/image4.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20.emf"/><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TotalTime>
  <Pages>27</Pages>
  <Words>4755</Words>
  <Characters>27108</Characters>
  <Application>Microsoft Office Word</Application>
  <DocSecurity>0</DocSecurity>
  <Lines>225</Lines>
  <Paragraphs>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31800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Administrator</cp:lastModifiedBy>
  <cp:revision>6</cp:revision>
  <cp:lastPrinted>2024-10-02T08:18:00Z</cp:lastPrinted>
  <dcterms:created xsi:type="dcterms:W3CDTF">2025-03-04T15:33:00Z</dcterms:created>
  <dcterms:modified xsi:type="dcterms:W3CDTF">2025-03-05T02:02:00Z</dcterms:modified>
</cp:coreProperties>
</file>